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6F97" w:rsidRPr="00431FA3" w:rsidRDefault="00C71FC4" w:rsidP="00576F97">
      <w:pPr>
        <w:jc w:val="center"/>
        <w:rPr>
          <w:rFonts w:cstheme="minorHAns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8C26C28" wp14:editId="05BC27B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06145" cy="906145"/>
            <wp:effectExtent l="0" t="0" r="8255" b="825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90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F97" w:rsidRPr="00431FA3">
        <w:rPr>
          <w:rFonts w:cstheme="minorHAnsi"/>
          <w:b/>
          <w:sz w:val="32"/>
          <w:szCs w:val="32"/>
        </w:rPr>
        <w:t>Školski projekt  OŠ Petra Krešimira IV.</w:t>
      </w:r>
      <w:r w:rsidRPr="00C71FC4">
        <w:rPr>
          <w:noProof/>
        </w:rPr>
        <w:t xml:space="preserve"> </w:t>
      </w:r>
    </w:p>
    <w:p w:rsidR="00576F97" w:rsidRPr="00431FA3" w:rsidRDefault="00576F97" w:rsidP="00576F97">
      <w:pPr>
        <w:jc w:val="center"/>
        <w:rPr>
          <w:rFonts w:cstheme="minorHAnsi"/>
          <w:color w:val="FF0000"/>
          <w:sz w:val="32"/>
          <w:szCs w:val="32"/>
        </w:rPr>
      </w:pPr>
      <w:r w:rsidRPr="00431FA3">
        <w:rPr>
          <w:rFonts w:cstheme="minorHAnsi"/>
          <w:color w:val="FF0000"/>
          <w:sz w:val="32"/>
          <w:szCs w:val="32"/>
        </w:rPr>
        <w:t>„Kako biti sigurniji u svakodnevnom okruženju“</w:t>
      </w:r>
    </w:p>
    <w:p w:rsidR="00576F97" w:rsidRDefault="00576F97" w:rsidP="00576F97">
      <w:pPr>
        <w:jc w:val="center"/>
        <w:rPr>
          <w:rFonts w:cstheme="minorHAnsi"/>
          <w:b/>
          <w:color w:val="00B050"/>
          <w:sz w:val="32"/>
          <w:szCs w:val="32"/>
        </w:rPr>
      </w:pPr>
      <w:r w:rsidRPr="003F7965">
        <w:rPr>
          <w:rFonts w:cstheme="minorHAnsi"/>
          <w:b/>
          <w:color w:val="00B050"/>
          <w:sz w:val="32"/>
          <w:szCs w:val="32"/>
        </w:rPr>
        <w:t xml:space="preserve">Izvannastavna aktivnost: </w:t>
      </w:r>
      <w:r>
        <w:rPr>
          <w:rFonts w:cstheme="minorHAnsi"/>
          <w:b/>
          <w:color w:val="00B050"/>
          <w:sz w:val="32"/>
          <w:szCs w:val="32"/>
        </w:rPr>
        <w:t>Eko skupina</w:t>
      </w:r>
    </w:p>
    <w:p w:rsidR="00576F97" w:rsidRDefault="00576F97" w:rsidP="00576F97">
      <w:pPr>
        <w:jc w:val="center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i/>
          <w:sz w:val="20"/>
          <w:szCs w:val="20"/>
        </w:rPr>
        <w:t xml:space="preserve">Radionica: Green &amp; </w:t>
      </w:r>
      <w:proofErr w:type="spellStart"/>
      <w:r>
        <w:rPr>
          <w:rFonts w:ascii="Tahoma" w:hAnsi="Tahoma" w:cs="Tahoma"/>
          <w:i/>
          <w:sz w:val="20"/>
          <w:szCs w:val="20"/>
        </w:rPr>
        <w:t>Clean</w:t>
      </w:r>
      <w:proofErr w:type="spellEnd"/>
      <w:r>
        <w:rPr>
          <w:rFonts w:ascii="Tahoma" w:hAnsi="Tahoma" w:cs="Tahoma"/>
          <w:i/>
          <w:sz w:val="20"/>
          <w:szCs w:val="20"/>
        </w:rPr>
        <w:t xml:space="preserve">- kemija – Izrada </w:t>
      </w:r>
      <w:r>
        <w:rPr>
          <w:rFonts w:ascii="Tahoma" w:hAnsi="Tahoma" w:cs="Tahoma"/>
          <w:i/>
          <w:sz w:val="20"/>
          <w:szCs w:val="20"/>
        </w:rPr>
        <w:t>prirodnog balzama (ruža) za usne</w:t>
      </w:r>
      <w:r>
        <w:rPr>
          <w:rFonts w:ascii="Tahoma" w:hAnsi="Tahoma" w:cs="Tahoma"/>
          <w:i/>
          <w:sz w:val="20"/>
          <w:szCs w:val="20"/>
        </w:rPr>
        <w:t xml:space="preserve"> (</w:t>
      </w:r>
      <w:r>
        <w:rPr>
          <w:rFonts w:ascii="Tahoma" w:hAnsi="Tahoma" w:cs="Tahoma"/>
          <w:i/>
          <w:sz w:val="20"/>
          <w:szCs w:val="20"/>
        </w:rPr>
        <w:t>10</w:t>
      </w:r>
      <w:r>
        <w:rPr>
          <w:rFonts w:ascii="Tahoma" w:hAnsi="Tahoma" w:cs="Tahoma"/>
          <w:i/>
          <w:sz w:val="20"/>
          <w:szCs w:val="20"/>
        </w:rPr>
        <w:t xml:space="preserve">. </w:t>
      </w:r>
      <w:r>
        <w:rPr>
          <w:rFonts w:ascii="Tahoma" w:hAnsi="Tahoma" w:cs="Tahoma"/>
          <w:i/>
          <w:sz w:val="20"/>
          <w:szCs w:val="20"/>
        </w:rPr>
        <w:t>lipnja</w:t>
      </w:r>
      <w:r>
        <w:rPr>
          <w:rFonts w:ascii="Tahoma" w:hAnsi="Tahoma" w:cs="Tahoma"/>
          <w:i/>
          <w:sz w:val="20"/>
          <w:szCs w:val="20"/>
        </w:rPr>
        <w:t xml:space="preserve"> 2026.)</w:t>
      </w:r>
    </w:p>
    <w:p w:rsidR="006E5C61" w:rsidRDefault="006E5C61" w:rsidP="00576F97">
      <w:pPr>
        <w:jc w:val="center"/>
        <w:rPr>
          <w:rFonts w:ascii="Tahoma" w:hAnsi="Tahoma" w:cs="Tahoma"/>
          <w:i/>
          <w:sz w:val="20"/>
          <w:szCs w:val="20"/>
        </w:rPr>
      </w:pPr>
      <w:r>
        <w:rPr>
          <w:noProof/>
        </w:rPr>
        <w:drawing>
          <wp:inline distT="0" distB="0" distL="0" distR="0" wp14:anchorId="6DF1C6F2" wp14:editId="6F6A242D">
            <wp:extent cx="4414520" cy="2038893"/>
            <wp:effectExtent l="0" t="0" r="508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33061" cy="204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F97" w:rsidRDefault="00576F97" w:rsidP="00576F97">
      <w:pPr>
        <w:jc w:val="center"/>
        <w:rPr>
          <w:rFonts w:ascii="Tahoma" w:hAnsi="Tahoma" w:cs="Tahoma"/>
          <w:i/>
          <w:sz w:val="20"/>
          <w:szCs w:val="20"/>
        </w:rPr>
      </w:pPr>
    </w:p>
    <w:p w:rsidR="00576F97" w:rsidRDefault="00576F97" w:rsidP="00576F97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</w:t>
      </w:r>
      <w:r w:rsidRPr="00576F97">
        <w:rPr>
          <w:rFonts w:ascii="Tahoma" w:hAnsi="Tahoma" w:cs="Tahoma"/>
          <w:sz w:val="20"/>
          <w:szCs w:val="20"/>
        </w:rPr>
        <w:t>Sedmog lipnja u svijetu se ubilježava Svjetski dan sigurnosti hrane.</w:t>
      </w:r>
      <w:r>
        <w:rPr>
          <w:rFonts w:ascii="Tahoma" w:hAnsi="Tahoma" w:cs="Tahoma"/>
          <w:sz w:val="20"/>
          <w:szCs w:val="20"/>
        </w:rPr>
        <w:t xml:space="preserve"> Svjesni činjenice kako na usta ne uzimamo hranu nego i kozmetičke preparate za njegu i uljepšavanje kao što je primjerice ruž za usne odlučili smo napraviti svoj </w:t>
      </w:r>
      <w:r w:rsidRPr="006E5C61">
        <w:rPr>
          <w:rFonts w:ascii="Tahoma" w:hAnsi="Tahoma" w:cs="Tahoma"/>
          <w:b/>
          <w:sz w:val="20"/>
          <w:szCs w:val="20"/>
        </w:rPr>
        <w:t>prirodni balzam (ruž) za usne</w:t>
      </w:r>
      <w:r w:rsidR="00057AC8">
        <w:rPr>
          <w:rFonts w:ascii="Tahoma" w:hAnsi="Tahoma" w:cs="Tahoma"/>
          <w:sz w:val="20"/>
          <w:szCs w:val="20"/>
        </w:rPr>
        <w:t xml:space="preserve"> od potpuno sigurnih i zdravih sastojaka</w:t>
      </w:r>
      <w:r>
        <w:rPr>
          <w:rFonts w:ascii="Tahoma" w:hAnsi="Tahoma" w:cs="Tahoma"/>
          <w:sz w:val="20"/>
          <w:szCs w:val="20"/>
        </w:rPr>
        <w:t>.</w:t>
      </w:r>
      <w:r w:rsidR="00057AC8">
        <w:rPr>
          <w:rFonts w:ascii="Tahoma" w:hAnsi="Tahoma" w:cs="Tahoma"/>
          <w:sz w:val="20"/>
          <w:szCs w:val="20"/>
        </w:rPr>
        <w:t xml:space="preserve"> Koristili smo organsko bademovo ulje, </w:t>
      </w:r>
      <w:proofErr w:type="spellStart"/>
      <w:r w:rsidR="00057AC8">
        <w:rPr>
          <w:rFonts w:ascii="Tahoma" w:hAnsi="Tahoma" w:cs="Tahoma"/>
          <w:sz w:val="20"/>
          <w:szCs w:val="20"/>
        </w:rPr>
        <w:t>shea</w:t>
      </w:r>
      <w:proofErr w:type="spellEnd"/>
      <w:r w:rsidR="00057AC8">
        <w:rPr>
          <w:rFonts w:ascii="Tahoma" w:hAnsi="Tahoma" w:cs="Tahoma"/>
          <w:sz w:val="20"/>
          <w:szCs w:val="20"/>
        </w:rPr>
        <w:t xml:space="preserve"> maslac, pčelinji vosak, vitamin E, a kao bojilo prirodni pigment </w:t>
      </w:r>
      <w:proofErr w:type="spellStart"/>
      <w:r w:rsidR="00057AC8">
        <w:rPr>
          <w:rFonts w:ascii="Tahoma" w:hAnsi="Tahoma" w:cs="Tahoma"/>
          <w:sz w:val="20"/>
          <w:szCs w:val="20"/>
        </w:rPr>
        <w:t>oxide</w:t>
      </w:r>
      <w:proofErr w:type="spellEnd"/>
      <w:r w:rsidR="00057AC8">
        <w:rPr>
          <w:rFonts w:ascii="Tahoma" w:hAnsi="Tahoma" w:cs="Tahoma"/>
          <w:sz w:val="20"/>
          <w:szCs w:val="20"/>
        </w:rPr>
        <w:t xml:space="preserve"> red 18 koji je po kemijskom sastavu </w:t>
      </w:r>
      <w:proofErr w:type="spellStart"/>
      <w:r w:rsidR="00057AC8">
        <w:rPr>
          <w:rFonts w:ascii="Tahoma" w:hAnsi="Tahoma" w:cs="Tahoma"/>
          <w:sz w:val="20"/>
          <w:szCs w:val="20"/>
        </w:rPr>
        <w:t>željezov</w:t>
      </w:r>
      <w:proofErr w:type="spellEnd"/>
      <w:r w:rsidR="00057AC8">
        <w:rPr>
          <w:rFonts w:ascii="Tahoma" w:hAnsi="Tahoma" w:cs="Tahoma"/>
          <w:sz w:val="20"/>
          <w:szCs w:val="20"/>
        </w:rPr>
        <w:t>(III) oksid (Fe</w:t>
      </w:r>
      <w:r w:rsidR="00057AC8" w:rsidRPr="00057AC8">
        <w:rPr>
          <w:rFonts w:ascii="Tahoma" w:hAnsi="Tahoma" w:cs="Tahoma"/>
          <w:sz w:val="20"/>
          <w:szCs w:val="20"/>
          <w:vertAlign w:val="subscript"/>
        </w:rPr>
        <w:t>2</w:t>
      </w:r>
      <w:r w:rsidR="00057AC8">
        <w:rPr>
          <w:rFonts w:ascii="Tahoma" w:hAnsi="Tahoma" w:cs="Tahoma"/>
          <w:sz w:val="20"/>
          <w:szCs w:val="20"/>
        </w:rPr>
        <w:t>O</w:t>
      </w:r>
      <w:r w:rsidR="00057AC8" w:rsidRPr="00057AC8">
        <w:rPr>
          <w:rFonts w:ascii="Tahoma" w:hAnsi="Tahoma" w:cs="Tahoma"/>
          <w:sz w:val="20"/>
          <w:szCs w:val="20"/>
          <w:vertAlign w:val="subscript"/>
        </w:rPr>
        <w:t>3</w:t>
      </w:r>
      <w:r w:rsidR="00057AC8">
        <w:rPr>
          <w:rFonts w:ascii="Tahoma" w:hAnsi="Tahoma" w:cs="Tahoma"/>
          <w:sz w:val="20"/>
          <w:szCs w:val="20"/>
        </w:rPr>
        <w:t xml:space="preserve">). Pripremili smo smjesu kojom smo napunili 10 </w:t>
      </w:r>
      <w:proofErr w:type="spellStart"/>
      <w:r w:rsidR="00057AC8">
        <w:rPr>
          <w:rFonts w:ascii="Tahoma" w:hAnsi="Tahoma" w:cs="Tahoma"/>
          <w:sz w:val="20"/>
          <w:szCs w:val="20"/>
        </w:rPr>
        <w:t>tubica</w:t>
      </w:r>
      <w:proofErr w:type="spellEnd"/>
      <w:r w:rsidR="00057AC8">
        <w:rPr>
          <w:rFonts w:ascii="Tahoma" w:hAnsi="Tahoma" w:cs="Tahoma"/>
          <w:sz w:val="20"/>
          <w:szCs w:val="20"/>
        </w:rPr>
        <w:t>.</w:t>
      </w:r>
    </w:p>
    <w:p w:rsidR="00057AC8" w:rsidRDefault="00057AC8" w:rsidP="00576F97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Postupak: </w:t>
      </w:r>
    </w:p>
    <w:p w:rsidR="00057AC8" w:rsidRDefault="00C71FC4" w:rsidP="00057AC8">
      <w:pPr>
        <w:pStyle w:val="Odlomakpopisa"/>
        <w:numPr>
          <w:ilvl w:val="0"/>
          <w:numId w:val="1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3607435</wp:posOffset>
            </wp:positionH>
            <wp:positionV relativeFrom="paragraph">
              <wp:posOffset>3810</wp:posOffset>
            </wp:positionV>
            <wp:extent cx="2431415" cy="1988185"/>
            <wp:effectExtent l="0" t="0" r="6985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AC8">
        <w:rPr>
          <w:rFonts w:ascii="Tahoma" w:hAnsi="Tahoma" w:cs="Tahoma"/>
          <w:sz w:val="20"/>
          <w:szCs w:val="20"/>
        </w:rPr>
        <w:t xml:space="preserve">Prazne </w:t>
      </w:r>
      <w:proofErr w:type="spellStart"/>
      <w:r w:rsidR="00057AC8">
        <w:rPr>
          <w:rFonts w:ascii="Tahoma" w:hAnsi="Tahoma" w:cs="Tahoma"/>
          <w:sz w:val="20"/>
          <w:szCs w:val="20"/>
        </w:rPr>
        <w:t>tubice</w:t>
      </w:r>
      <w:proofErr w:type="spellEnd"/>
      <w:r w:rsidR="00057AC8">
        <w:rPr>
          <w:rFonts w:ascii="Tahoma" w:hAnsi="Tahoma" w:cs="Tahoma"/>
          <w:sz w:val="20"/>
          <w:szCs w:val="20"/>
        </w:rPr>
        <w:t xml:space="preserve"> smo međusobno učvrstili gumicom rad lakšeg punjenja</w:t>
      </w:r>
    </w:p>
    <w:p w:rsidR="00057AC8" w:rsidRDefault="00F418E6" w:rsidP="00057AC8">
      <w:pPr>
        <w:pStyle w:val="Odlomakpopisa"/>
        <w:numPr>
          <w:ilvl w:val="0"/>
          <w:numId w:val="1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Pripremili</w:t>
      </w:r>
      <w:r w:rsidR="00057AC8">
        <w:rPr>
          <w:rFonts w:ascii="Tahoma" w:hAnsi="Tahoma" w:cs="Tahoma"/>
          <w:sz w:val="20"/>
          <w:szCs w:val="20"/>
        </w:rPr>
        <w:t xml:space="preserve"> smo</w:t>
      </w:r>
      <w:r>
        <w:rPr>
          <w:rFonts w:ascii="Tahoma" w:hAnsi="Tahoma" w:cs="Tahoma"/>
          <w:sz w:val="20"/>
          <w:szCs w:val="20"/>
        </w:rPr>
        <w:t xml:space="preserve"> smjesu</w:t>
      </w:r>
      <w:r w:rsidR="00057AC8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od</w:t>
      </w:r>
      <w:r w:rsidR="00057AC8">
        <w:rPr>
          <w:rFonts w:ascii="Tahoma" w:hAnsi="Tahoma" w:cs="Tahoma"/>
          <w:sz w:val="20"/>
          <w:szCs w:val="20"/>
        </w:rPr>
        <w:t xml:space="preserve"> 16 g pčelinjeg voska, </w:t>
      </w:r>
      <w:r>
        <w:rPr>
          <w:rFonts w:ascii="Tahoma" w:hAnsi="Tahoma" w:cs="Tahoma"/>
          <w:sz w:val="20"/>
          <w:szCs w:val="20"/>
        </w:rPr>
        <w:t xml:space="preserve">16 g </w:t>
      </w:r>
      <w:proofErr w:type="spellStart"/>
      <w:r w:rsidR="00057AC8">
        <w:rPr>
          <w:rFonts w:ascii="Tahoma" w:hAnsi="Tahoma" w:cs="Tahoma"/>
          <w:sz w:val="20"/>
          <w:szCs w:val="20"/>
        </w:rPr>
        <w:t>shea</w:t>
      </w:r>
      <w:proofErr w:type="spellEnd"/>
      <w:r w:rsidR="00057AC8">
        <w:rPr>
          <w:rFonts w:ascii="Tahoma" w:hAnsi="Tahoma" w:cs="Tahoma"/>
          <w:sz w:val="20"/>
          <w:szCs w:val="20"/>
        </w:rPr>
        <w:t xml:space="preserve"> maslaca i </w:t>
      </w:r>
      <w:r>
        <w:rPr>
          <w:rFonts w:ascii="Tahoma" w:hAnsi="Tahoma" w:cs="Tahoma"/>
          <w:sz w:val="20"/>
          <w:szCs w:val="20"/>
        </w:rPr>
        <w:t xml:space="preserve">16 g </w:t>
      </w:r>
      <w:r w:rsidR="00057AC8">
        <w:rPr>
          <w:rFonts w:ascii="Tahoma" w:hAnsi="Tahoma" w:cs="Tahoma"/>
          <w:sz w:val="20"/>
          <w:szCs w:val="20"/>
        </w:rPr>
        <w:t>bademovog ulja</w:t>
      </w:r>
    </w:p>
    <w:p w:rsidR="00F418E6" w:rsidRDefault="00F418E6" w:rsidP="00057AC8">
      <w:pPr>
        <w:pStyle w:val="Odlomakpopisa"/>
        <w:numPr>
          <w:ilvl w:val="0"/>
          <w:numId w:val="1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Kako </w:t>
      </w:r>
      <w:proofErr w:type="spellStart"/>
      <w:r>
        <w:rPr>
          <w:rFonts w:ascii="Tahoma" w:hAnsi="Tahoma" w:cs="Tahoma"/>
          <w:sz w:val="20"/>
          <w:szCs w:val="20"/>
        </w:rPr>
        <w:t>željezov</w:t>
      </w:r>
      <w:proofErr w:type="spellEnd"/>
      <w:r>
        <w:rPr>
          <w:rFonts w:ascii="Tahoma" w:hAnsi="Tahoma" w:cs="Tahoma"/>
          <w:sz w:val="20"/>
          <w:szCs w:val="20"/>
        </w:rPr>
        <w:t>(III) oksid nije topljiv u pripremljenoj smjesi, odvojili smo bademovog ulja i napravili pastu od ulja i oksida</w:t>
      </w:r>
    </w:p>
    <w:p w:rsidR="00F418E6" w:rsidRDefault="00057AC8" w:rsidP="00057AC8">
      <w:pPr>
        <w:pStyle w:val="Odlomakpopisa"/>
        <w:numPr>
          <w:ilvl w:val="0"/>
          <w:numId w:val="1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</w:t>
      </w:r>
      <w:r w:rsidR="00F418E6">
        <w:rPr>
          <w:rFonts w:ascii="Tahoma" w:hAnsi="Tahoma" w:cs="Tahoma"/>
          <w:sz w:val="20"/>
          <w:szCs w:val="20"/>
        </w:rPr>
        <w:t xml:space="preserve">mjesu smo zagrijavali na vodenoj kupelji dok se vosak i </w:t>
      </w:r>
      <w:proofErr w:type="spellStart"/>
      <w:r w:rsidR="00F418E6">
        <w:rPr>
          <w:rFonts w:ascii="Tahoma" w:hAnsi="Tahoma" w:cs="Tahoma"/>
          <w:sz w:val="20"/>
          <w:szCs w:val="20"/>
        </w:rPr>
        <w:t>shea</w:t>
      </w:r>
      <w:proofErr w:type="spellEnd"/>
      <w:r w:rsidR="00F418E6">
        <w:rPr>
          <w:rFonts w:ascii="Tahoma" w:hAnsi="Tahoma" w:cs="Tahoma"/>
          <w:sz w:val="20"/>
          <w:szCs w:val="20"/>
        </w:rPr>
        <w:t xml:space="preserve"> maslac nisu rastalili, potom smo dodali 4 kapi E vitamina i 4 kapi eteričnog ulja </w:t>
      </w:r>
      <w:proofErr w:type="spellStart"/>
      <w:r w:rsidR="00F418E6">
        <w:rPr>
          <w:rFonts w:ascii="Tahoma" w:hAnsi="Tahoma" w:cs="Tahoma"/>
          <w:sz w:val="20"/>
          <w:szCs w:val="20"/>
        </w:rPr>
        <w:t>geranija</w:t>
      </w:r>
      <w:proofErr w:type="spellEnd"/>
    </w:p>
    <w:p w:rsidR="00057AC8" w:rsidRDefault="00F418E6" w:rsidP="00057AC8">
      <w:pPr>
        <w:pStyle w:val="Odlomakpopisa"/>
        <w:numPr>
          <w:ilvl w:val="0"/>
          <w:numId w:val="1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Na kraju smo umiješali i pastu s pigmentom i što je moguće brže (pčelinji vosak se brzo stvrdnjava) </w:t>
      </w:r>
      <w:proofErr w:type="spellStart"/>
      <w:r>
        <w:rPr>
          <w:rFonts w:ascii="Tahoma" w:hAnsi="Tahoma" w:cs="Tahoma"/>
          <w:sz w:val="20"/>
          <w:szCs w:val="20"/>
        </w:rPr>
        <w:t>tubice</w:t>
      </w:r>
      <w:proofErr w:type="spellEnd"/>
      <w:r>
        <w:rPr>
          <w:rFonts w:ascii="Tahoma" w:hAnsi="Tahoma" w:cs="Tahoma"/>
          <w:sz w:val="20"/>
          <w:szCs w:val="20"/>
        </w:rPr>
        <w:t xml:space="preserve"> napunili pripremljenom smjesom</w:t>
      </w:r>
    </w:p>
    <w:p w:rsidR="00F418E6" w:rsidRDefault="00F418E6" w:rsidP="00057AC8">
      <w:pPr>
        <w:pStyle w:val="Odlomakpopisa"/>
        <w:numPr>
          <w:ilvl w:val="0"/>
          <w:numId w:val="1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Napunjene </w:t>
      </w:r>
      <w:proofErr w:type="spellStart"/>
      <w:r>
        <w:rPr>
          <w:rFonts w:ascii="Tahoma" w:hAnsi="Tahoma" w:cs="Tahoma"/>
          <w:sz w:val="20"/>
          <w:szCs w:val="20"/>
        </w:rPr>
        <w:t>tubice</w:t>
      </w:r>
      <w:proofErr w:type="spellEnd"/>
      <w:r>
        <w:rPr>
          <w:rFonts w:ascii="Tahoma" w:hAnsi="Tahoma" w:cs="Tahoma"/>
          <w:sz w:val="20"/>
          <w:szCs w:val="20"/>
        </w:rPr>
        <w:t xml:space="preserve"> smo stavili pola sata u hladnjak kako bi se smjesa u potpunosti stisnula</w:t>
      </w:r>
    </w:p>
    <w:p w:rsidR="00F418E6" w:rsidRPr="00057AC8" w:rsidRDefault="00C71FC4" w:rsidP="00057AC8">
      <w:pPr>
        <w:pStyle w:val="Odlomakpopisa"/>
        <w:numPr>
          <w:ilvl w:val="0"/>
          <w:numId w:val="1"/>
        </w:numPr>
        <w:jc w:val="both"/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DD93066" wp14:editId="20228675">
            <wp:simplePos x="0" y="0"/>
            <wp:positionH relativeFrom="column">
              <wp:posOffset>2824480</wp:posOffset>
            </wp:positionH>
            <wp:positionV relativeFrom="paragraph">
              <wp:posOffset>227965</wp:posOffset>
            </wp:positionV>
            <wp:extent cx="1330960" cy="1188720"/>
            <wp:effectExtent l="0" t="0" r="254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8E6">
        <w:rPr>
          <w:rFonts w:ascii="Tahoma" w:hAnsi="Tahoma" w:cs="Tahoma"/>
          <w:sz w:val="20"/>
          <w:szCs w:val="20"/>
        </w:rPr>
        <w:t xml:space="preserve">Na </w:t>
      </w:r>
      <w:proofErr w:type="spellStart"/>
      <w:r w:rsidR="00F418E6">
        <w:rPr>
          <w:rFonts w:ascii="Tahoma" w:hAnsi="Tahoma" w:cs="Tahoma"/>
          <w:sz w:val="20"/>
          <w:szCs w:val="20"/>
        </w:rPr>
        <w:t>tubice</w:t>
      </w:r>
      <w:proofErr w:type="spellEnd"/>
      <w:r w:rsidR="00F418E6">
        <w:rPr>
          <w:rFonts w:ascii="Tahoma" w:hAnsi="Tahoma" w:cs="Tahoma"/>
          <w:sz w:val="20"/>
          <w:szCs w:val="20"/>
        </w:rPr>
        <w:t xml:space="preserve"> smo potom </w:t>
      </w:r>
      <w:r w:rsidR="003F5AB6">
        <w:rPr>
          <w:rFonts w:ascii="Tahoma" w:hAnsi="Tahoma" w:cs="Tahoma"/>
          <w:sz w:val="20"/>
          <w:szCs w:val="20"/>
        </w:rPr>
        <w:t xml:space="preserve">zalijepili etikete </w:t>
      </w:r>
    </w:p>
    <w:p w:rsidR="00576F97" w:rsidRDefault="00576F97" w:rsidP="00576F97">
      <w:pPr>
        <w:jc w:val="center"/>
        <w:rPr>
          <w:rFonts w:ascii="Tahoma" w:hAnsi="Tahoma" w:cs="Tahoma"/>
          <w:i/>
          <w:sz w:val="20"/>
          <w:szCs w:val="20"/>
        </w:rPr>
      </w:pPr>
    </w:p>
    <w:p w:rsidR="00576F97" w:rsidRPr="00576F97" w:rsidRDefault="00576F97" w:rsidP="00576F97">
      <w:pPr>
        <w:jc w:val="center"/>
        <w:rPr>
          <w:rFonts w:ascii="Tahoma" w:hAnsi="Tahoma" w:cs="Tahoma"/>
          <w:sz w:val="20"/>
          <w:szCs w:val="20"/>
        </w:rPr>
      </w:pPr>
    </w:p>
    <w:p w:rsidR="00576F97" w:rsidRDefault="00576F97" w:rsidP="00576F97">
      <w:pPr>
        <w:jc w:val="center"/>
        <w:rPr>
          <w:rFonts w:ascii="Tahoma" w:hAnsi="Tahoma" w:cs="Tahoma"/>
          <w:i/>
          <w:sz w:val="20"/>
          <w:szCs w:val="20"/>
        </w:rPr>
      </w:pPr>
    </w:p>
    <w:p w:rsidR="00576F97" w:rsidRPr="00576F97" w:rsidRDefault="00576F97" w:rsidP="00576F97">
      <w:pPr>
        <w:jc w:val="center"/>
        <w:rPr>
          <w:rFonts w:ascii="Tahoma" w:hAnsi="Tahoma" w:cs="Tahoma"/>
          <w:sz w:val="20"/>
          <w:szCs w:val="20"/>
        </w:rPr>
      </w:pPr>
      <w:bookmarkStart w:id="0" w:name="_GoBack"/>
      <w:bookmarkEnd w:id="0"/>
    </w:p>
    <w:sectPr w:rsidR="00576F97" w:rsidRPr="00576F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662A9"/>
    <w:multiLevelType w:val="hybridMultilevel"/>
    <w:tmpl w:val="628ABC44"/>
    <w:lvl w:ilvl="0" w:tplc="9CEEBD86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F97"/>
    <w:rsid w:val="00057AC8"/>
    <w:rsid w:val="003F5AB6"/>
    <w:rsid w:val="00576F97"/>
    <w:rsid w:val="006E5C61"/>
    <w:rsid w:val="00A27374"/>
    <w:rsid w:val="00C71FC4"/>
    <w:rsid w:val="00F418E6"/>
    <w:rsid w:val="00F81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C118A"/>
  <w15:chartTrackingRefBased/>
  <w15:docId w15:val="{1E3C79A8-9E86-49A4-8FEB-A582BAB8D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76F9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057A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Sofija Boras   Itković</dc:creator>
  <cp:keywords/>
  <dc:description/>
  <cp:lastModifiedBy>Sofija Boras   Itković</cp:lastModifiedBy>
  <cp:revision>2</cp:revision>
  <dcterms:created xsi:type="dcterms:W3CDTF">2026-06-28T20:44:00Z</dcterms:created>
  <dcterms:modified xsi:type="dcterms:W3CDTF">2026-06-28T22:15:00Z</dcterms:modified>
</cp:coreProperties>
</file>