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E7" w:rsidRPr="00F859CF" w:rsidRDefault="002401E7" w:rsidP="002401E7">
      <w:pPr>
        <w:rPr>
          <w:b/>
        </w:rPr>
      </w:pPr>
      <w:r w:rsidRPr="00F859CF">
        <w:rPr>
          <w:b/>
        </w:rPr>
        <w:t>OSNOVNA ŠKOLA  PETRA KREŠIMIRA IV.</w:t>
      </w:r>
    </w:p>
    <w:p w:rsidR="002401E7" w:rsidRDefault="002401E7" w:rsidP="002401E7">
      <w:pPr>
        <w:rPr>
          <w:b/>
        </w:rPr>
      </w:pPr>
      <w:r w:rsidRPr="00F859CF">
        <w:rPr>
          <w:b/>
        </w:rPr>
        <w:tab/>
      </w:r>
      <w:r w:rsidRPr="00F859CF">
        <w:rPr>
          <w:b/>
        </w:rPr>
        <w:tab/>
        <w:t>Š I B E N I K</w:t>
      </w:r>
    </w:p>
    <w:p w:rsidR="009D67BF" w:rsidRDefault="009D67BF" w:rsidP="002401E7">
      <w:pPr>
        <w:rPr>
          <w:b/>
        </w:rPr>
      </w:pPr>
      <w:r>
        <w:rPr>
          <w:b/>
        </w:rPr>
        <w:t>Bana Josipa Jelačića 74</w:t>
      </w:r>
    </w:p>
    <w:p w:rsidR="009D67BF" w:rsidRPr="00F859CF" w:rsidRDefault="009D67BF" w:rsidP="002401E7">
      <w:pPr>
        <w:rPr>
          <w:b/>
        </w:rPr>
      </w:pPr>
    </w:p>
    <w:p w:rsidR="002401E7" w:rsidRPr="00F859CF" w:rsidRDefault="002401E7" w:rsidP="002401E7">
      <w:r w:rsidRPr="00F859CF">
        <w:t xml:space="preserve">KLASA:  </w:t>
      </w:r>
      <w:r w:rsidR="00FB5FC6">
        <w:t xml:space="preserve"> 602-01/24-01/83</w:t>
      </w:r>
      <w:bookmarkStart w:id="0" w:name="_GoBack"/>
      <w:bookmarkEnd w:id="0"/>
    </w:p>
    <w:p w:rsidR="002401E7" w:rsidRPr="00F859CF" w:rsidRDefault="002401E7" w:rsidP="002401E7">
      <w:r w:rsidRPr="00F859CF">
        <w:t>URBROJ: 2182-1-67-01-24-</w:t>
      </w:r>
      <w:r w:rsidR="00FB5FC6">
        <w:t>2</w:t>
      </w:r>
    </w:p>
    <w:p w:rsidR="002401E7" w:rsidRPr="00F859CF" w:rsidRDefault="002401E7" w:rsidP="002401E7">
      <w:pPr>
        <w:tabs>
          <w:tab w:val="left" w:pos="1935"/>
        </w:tabs>
      </w:pPr>
      <w:r w:rsidRPr="00F859CF">
        <w:t xml:space="preserve">Šibenik, </w:t>
      </w:r>
      <w:r w:rsidR="00FB5FC6">
        <w:t xml:space="preserve">   </w:t>
      </w:r>
      <w:r w:rsidRPr="00F859CF">
        <w:t>1</w:t>
      </w:r>
      <w:r w:rsidR="00FE70EA">
        <w:t>6</w:t>
      </w:r>
      <w:r w:rsidRPr="00F859CF">
        <w:t>. rujna 2024.</w:t>
      </w:r>
    </w:p>
    <w:p w:rsidR="002401E7" w:rsidRPr="00F859CF" w:rsidRDefault="002401E7" w:rsidP="002401E7">
      <w:r w:rsidRPr="00F859CF">
        <w:t xml:space="preserve">                                </w:t>
      </w:r>
      <w:r w:rsidRPr="00F859CF">
        <w:rPr>
          <w:b/>
        </w:rPr>
        <w:t xml:space="preserve">                                           </w:t>
      </w:r>
    </w:p>
    <w:p w:rsidR="002401E7" w:rsidRPr="00F859CF" w:rsidRDefault="002401E7" w:rsidP="005C63D3">
      <w:pPr>
        <w:jc w:val="both"/>
      </w:pPr>
      <w:r w:rsidRPr="00F859CF">
        <w:t>U skladu s član</w:t>
      </w:r>
      <w:r w:rsidR="00F976E1" w:rsidRPr="00F859CF">
        <w:t>kom 12. i člankom 15</w:t>
      </w:r>
      <w:r w:rsidRPr="00F859CF">
        <w:t xml:space="preserve">. </w:t>
      </w:r>
      <w:bookmarkStart w:id="1" w:name="_Hlk159225862"/>
      <w:r w:rsidRPr="00F859CF">
        <w:t xml:space="preserve">Pravilnika o postupku zapošljavanja te procjeni i vrednovanju kandidata za zapošljavanje u Osnovnoj školi Petra Krešimira IV. Šibenik </w:t>
      </w:r>
      <w:bookmarkEnd w:id="1"/>
      <w:r w:rsidRPr="00F859CF">
        <w:t>od 3. svibnja 2019. godine (u daljnjem tekstu: Pravilnik), predsjednik Povjerenstva za procjenu i vrednovanje kandidata za zapošljavanje,</w:t>
      </w:r>
      <w:r w:rsidR="005C63D3" w:rsidRPr="00F859CF">
        <w:t xml:space="preserve"> </w:t>
      </w:r>
      <w:r w:rsidRPr="00F859CF">
        <w:t xml:space="preserve">(u daljnjem tekstu: predsjednik Povjerenstva) objavljuje  </w:t>
      </w:r>
    </w:p>
    <w:p w:rsidR="002401E7" w:rsidRPr="00F859CF" w:rsidRDefault="002401E7" w:rsidP="005C63D3">
      <w:pPr>
        <w:jc w:val="both"/>
        <w:rPr>
          <w:b/>
        </w:rPr>
      </w:pPr>
    </w:p>
    <w:p w:rsidR="002401E7" w:rsidRPr="00F859CF" w:rsidRDefault="002401E7" w:rsidP="002401E7">
      <w:pPr>
        <w:ind w:left="2832" w:firstLine="708"/>
        <w:rPr>
          <w:b/>
        </w:rPr>
      </w:pPr>
      <w:r w:rsidRPr="00F859CF">
        <w:rPr>
          <w:b/>
        </w:rPr>
        <w:t xml:space="preserve">             POZIV</w:t>
      </w:r>
    </w:p>
    <w:p w:rsidR="008C3D24" w:rsidRDefault="002401E7" w:rsidP="002401E7">
      <w:pPr>
        <w:jc w:val="center"/>
        <w:rPr>
          <w:b/>
        </w:rPr>
      </w:pPr>
      <w:r w:rsidRPr="00F859CF">
        <w:rPr>
          <w:b/>
        </w:rPr>
        <w:t>na razgovor s Povjerenstvom</w:t>
      </w:r>
      <w:r w:rsidR="008C3D24">
        <w:rPr>
          <w:b/>
        </w:rPr>
        <w:t xml:space="preserve"> za procjenu </w:t>
      </w:r>
    </w:p>
    <w:p w:rsidR="002401E7" w:rsidRPr="00F859CF" w:rsidRDefault="008C3D24" w:rsidP="002401E7">
      <w:pPr>
        <w:jc w:val="center"/>
        <w:rPr>
          <w:b/>
        </w:rPr>
      </w:pPr>
      <w:r>
        <w:rPr>
          <w:b/>
        </w:rPr>
        <w:t xml:space="preserve">i vrednovanje kandidata za zapošljavanje </w:t>
      </w:r>
    </w:p>
    <w:p w:rsidR="002401E7" w:rsidRPr="00F859CF" w:rsidRDefault="002401E7" w:rsidP="002401E7">
      <w:pPr>
        <w:jc w:val="center"/>
        <w:rPr>
          <w:b/>
        </w:rPr>
      </w:pPr>
    </w:p>
    <w:p w:rsidR="002401E7" w:rsidRPr="00F859CF" w:rsidRDefault="002401E7" w:rsidP="002401E7">
      <w:pPr>
        <w:tabs>
          <w:tab w:val="left" w:pos="1935"/>
        </w:tabs>
      </w:pPr>
    </w:p>
    <w:p w:rsidR="001D1192" w:rsidRPr="001D1192" w:rsidRDefault="009D67BF" w:rsidP="009D67BF">
      <w:pPr>
        <w:tabs>
          <w:tab w:val="left" w:pos="1935"/>
        </w:tabs>
      </w:pPr>
      <w:r>
        <w:t>N</w:t>
      </w:r>
      <w:r w:rsidR="002401E7" w:rsidRPr="001D1192">
        <w:t>atječaj</w:t>
      </w:r>
      <w:r>
        <w:t>i</w:t>
      </w:r>
      <w:r w:rsidR="002401E7" w:rsidRPr="001D1192">
        <w:t xml:space="preserve"> </w:t>
      </w:r>
      <w:r>
        <w:t xml:space="preserve">su </w:t>
      </w:r>
      <w:r w:rsidR="002401E7" w:rsidRPr="001D1192">
        <w:t>objavljen</w:t>
      </w:r>
      <w:r w:rsidR="00064577" w:rsidRPr="001D1192">
        <w:t>i</w:t>
      </w:r>
      <w:r w:rsidR="002401E7" w:rsidRPr="001D1192">
        <w:t xml:space="preserve"> </w:t>
      </w:r>
      <w:r w:rsidR="00064577" w:rsidRPr="001D1192">
        <w:t>29</w:t>
      </w:r>
      <w:r w:rsidR="002401E7" w:rsidRPr="001D1192">
        <w:t xml:space="preserve">. </w:t>
      </w:r>
      <w:r w:rsidR="00064577" w:rsidRPr="001D1192">
        <w:t>kolovoza</w:t>
      </w:r>
      <w:r w:rsidR="002401E7" w:rsidRPr="001D1192">
        <w:t xml:space="preserve"> 202</w:t>
      </w:r>
      <w:r w:rsidR="00815060" w:rsidRPr="001D1192">
        <w:t>4</w:t>
      </w:r>
      <w:r w:rsidR="002401E7" w:rsidRPr="001D1192">
        <w:t>. na mrežnoj stranici i oglasnoj ploči Osnovne škole Petra Krešimira IV.</w:t>
      </w:r>
      <w:r>
        <w:t xml:space="preserve"> </w:t>
      </w:r>
      <w:r w:rsidR="002401E7" w:rsidRPr="001D1192">
        <w:t xml:space="preserve">Šibenik </w:t>
      </w:r>
      <w:hyperlink r:id="rId5" w:history="1">
        <w:r w:rsidRPr="00620B8E">
          <w:rPr>
            <w:rStyle w:val="Hiperveza"/>
          </w:rPr>
          <w:t>http://os-petrakresimiracetvrtog-si.skole.hr/</w:t>
        </w:r>
      </w:hyperlink>
      <w:r w:rsidR="002401E7" w:rsidRPr="001D1192">
        <w:t>, u rubrici „NATJEČAJI“ i oglasnoj ploči i mrežnoj  stranici Hrvatskog zavoda za zapošljavanje za radn</w:t>
      </w:r>
      <w:r w:rsidR="001D1192" w:rsidRPr="001D1192">
        <w:t>a</w:t>
      </w:r>
      <w:r w:rsidR="002401E7" w:rsidRPr="001D1192">
        <w:t xml:space="preserve"> mjest</w:t>
      </w:r>
      <w:r w:rsidR="001D1192">
        <w:t>a</w:t>
      </w:r>
      <w:r w:rsidR="001D1192" w:rsidRPr="001D1192">
        <w:t>:</w:t>
      </w:r>
    </w:p>
    <w:p w:rsidR="001506BF" w:rsidRPr="001D1192" w:rsidRDefault="00064577" w:rsidP="001D1192">
      <w:pPr>
        <w:pStyle w:val="Odlomakpopisa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1D1192">
        <w:t>Pomoćnik u nastavi</w:t>
      </w:r>
      <w:r w:rsidR="00F21D1E" w:rsidRPr="001D1192">
        <w:t>,</w:t>
      </w:r>
      <w:r w:rsidR="00CD6CED">
        <w:t xml:space="preserve"> na</w:t>
      </w:r>
      <w:r w:rsidR="001506BF" w:rsidRPr="001D1192">
        <w:rPr>
          <w:rFonts w:eastAsiaTheme="minorHAnsi"/>
          <w:sz w:val="22"/>
          <w:szCs w:val="22"/>
          <w:lang w:eastAsia="en-US"/>
        </w:rPr>
        <w:t xml:space="preserve"> određeno nepuno radno vrijeme (KLASA:112-02/24-01/07, 2182-1-67-01-24-01), </w:t>
      </w:r>
      <w:r w:rsidR="001506BF" w:rsidRPr="001D1192">
        <w:rPr>
          <w:rFonts w:eastAsiaTheme="minorHAnsi"/>
          <w:b/>
          <w:sz w:val="22"/>
          <w:szCs w:val="22"/>
          <w:lang w:eastAsia="en-US"/>
        </w:rPr>
        <w:t xml:space="preserve">29/40 </w:t>
      </w:r>
      <w:r w:rsidR="001506BF" w:rsidRPr="001D1192">
        <w:rPr>
          <w:rFonts w:eastAsiaTheme="minorHAnsi"/>
          <w:sz w:val="22"/>
          <w:szCs w:val="22"/>
          <w:lang w:eastAsia="en-US"/>
        </w:rPr>
        <w:t xml:space="preserve">tjedno radno vrijeme, troje izvršitelja, </w:t>
      </w:r>
      <w:r w:rsidR="00CD6CED">
        <w:rPr>
          <w:rFonts w:eastAsiaTheme="minorHAnsi"/>
          <w:sz w:val="22"/>
          <w:szCs w:val="22"/>
          <w:lang w:eastAsia="en-US"/>
        </w:rPr>
        <w:t>do kraja školske godine 2024./2024.,</w:t>
      </w:r>
    </w:p>
    <w:p w:rsidR="001506BF" w:rsidRPr="00CD6CED" w:rsidRDefault="00CD6CED" w:rsidP="00CD6CED">
      <w:pPr>
        <w:pStyle w:val="Odlomakpopisa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</w:t>
      </w:r>
      <w:r w:rsidR="001506BF" w:rsidRPr="001506BF">
        <w:rPr>
          <w:rFonts w:eastAsiaTheme="minorHAnsi"/>
          <w:sz w:val="22"/>
          <w:szCs w:val="22"/>
          <w:lang w:eastAsia="en-US"/>
        </w:rPr>
        <w:t>omoćnik u nastavi,</w:t>
      </w:r>
      <w:r>
        <w:rPr>
          <w:rFonts w:eastAsiaTheme="minorHAnsi"/>
          <w:sz w:val="22"/>
          <w:szCs w:val="22"/>
          <w:lang w:eastAsia="en-US"/>
        </w:rPr>
        <w:t xml:space="preserve"> na </w:t>
      </w:r>
      <w:r w:rsidR="001506BF" w:rsidRPr="001506BF">
        <w:rPr>
          <w:rFonts w:eastAsiaTheme="minorHAnsi"/>
          <w:sz w:val="22"/>
          <w:szCs w:val="22"/>
          <w:lang w:eastAsia="en-US"/>
        </w:rPr>
        <w:t xml:space="preserve">određeno nepuno radno vrijeme (KLASA:112-02/24-01/08, 2182-1-67-01-24-01), </w:t>
      </w:r>
      <w:r w:rsidR="001506BF" w:rsidRPr="001506BF">
        <w:rPr>
          <w:rFonts w:eastAsiaTheme="minorHAnsi"/>
          <w:b/>
          <w:sz w:val="22"/>
          <w:szCs w:val="22"/>
          <w:lang w:eastAsia="en-US"/>
        </w:rPr>
        <w:t xml:space="preserve">21/40 </w:t>
      </w:r>
      <w:r w:rsidR="001506BF" w:rsidRPr="001506BF">
        <w:rPr>
          <w:rFonts w:eastAsiaTheme="minorHAnsi"/>
          <w:sz w:val="22"/>
          <w:szCs w:val="22"/>
          <w:lang w:eastAsia="en-US"/>
        </w:rPr>
        <w:t xml:space="preserve">tjedno radno vrijeme, dvoje izvršitelja, </w:t>
      </w:r>
      <w:r>
        <w:rPr>
          <w:rFonts w:eastAsiaTheme="minorHAnsi"/>
          <w:sz w:val="22"/>
          <w:szCs w:val="22"/>
          <w:lang w:eastAsia="en-US"/>
        </w:rPr>
        <w:t>do kraja školske godine 2024./2024.,</w:t>
      </w:r>
    </w:p>
    <w:p w:rsidR="001506BF" w:rsidRPr="001506BF" w:rsidRDefault="00CD6CED" w:rsidP="001506B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</w:t>
      </w:r>
      <w:r w:rsidR="001506BF" w:rsidRPr="001506BF">
        <w:rPr>
          <w:rFonts w:eastAsiaTheme="minorHAnsi"/>
          <w:sz w:val="22"/>
          <w:szCs w:val="22"/>
          <w:lang w:eastAsia="en-US"/>
        </w:rPr>
        <w:t>omoćnik u nastavi,</w:t>
      </w:r>
      <w:r>
        <w:rPr>
          <w:rFonts w:eastAsiaTheme="minorHAnsi"/>
          <w:sz w:val="22"/>
          <w:szCs w:val="22"/>
          <w:lang w:eastAsia="en-US"/>
        </w:rPr>
        <w:t xml:space="preserve"> na </w:t>
      </w:r>
      <w:r w:rsidR="001506BF" w:rsidRPr="001506BF">
        <w:rPr>
          <w:rFonts w:eastAsiaTheme="minorHAnsi"/>
          <w:sz w:val="22"/>
          <w:szCs w:val="22"/>
          <w:lang w:eastAsia="en-US"/>
        </w:rPr>
        <w:t xml:space="preserve">određeno nepuno radno vrijeme (KLASA:112-02/24-01/09, 2182-1-67-01-24-01), </w:t>
      </w:r>
      <w:r w:rsidR="001506BF" w:rsidRPr="001506BF">
        <w:rPr>
          <w:rFonts w:eastAsiaTheme="minorHAnsi"/>
          <w:b/>
          <w:sz w:val="22"/>
          <w:szCs w:val="22"/>
          <w:lang w:eastAsia="en-US"/>
        </w:rPr>
        <w:t xml:space="preserve">24/40 </w:t>
      </w:r>
      <w:r w:rsidR="001506BF" w:rsidRPr="001506BF">
        <w:rPr>
          <w:rFonts w:eastAsiaTheme="minorHAnsi"/>
          <w:sz w:val="22"/>
          <w:szCs w:val="22"/>
          <w:lang w:eastAsia="en-US"/>
        </w:rPr>
        <w:t>tjedno radno vrijeme</w:t>
      </w:r>
      <w:r w:rsidR="001506BF" w:rsidRPr="001506BF">
        <w:rPr>
          <w:rFonts w:eastAsiaTheme="minorHAnsi"/>
          <w:b/>
          <w:sz w:val="22"/>
          <w:szCs w:val="22"/>
          <w:lang w:eastAsia="en-US"/>
        </w:rPr>
        <w:t>,</w:t>
      </w:r>
      <w:r w:rsidR="001506BF" w:rsidRPr="001506BF">
        <w:rPr>
          <w:rFonts w:eastAsiaTheme="minorHAnsi"/>
          <w:sz w:val="22"/>
          <w:szCs w:val="22"/>
          <w:lang w:eastAsia="en-US"/>
        </w:rPr>
        <w:t xml:space="preserve"> jedan izvršitelj</w:t>
      </w:r>
      <w:r>
        <w:rPr>
          <w:rFonts w:eastAsiaTheme="minorHAnsi"/>
          <w:sz w:val="22"/>
          <w:szCs w:val="22"/>
          <w:lang w:eastAsia="en-US"/>
        </w:rPr>
        <w:t>,</w:t>
      </w:r>
      <w:r w:rsidRPr="00CD6CED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do kraja školske godine 2024./2024.</w:t>
      </w:r>
    </w:p>
    <w:p w:rsidR="002401E7" w:rsidRPr="00F859CF" w:rsidRDefault="00F21D1E" w:rsidP="002401E7">
      <w:pPr>
        <w:tabs>
          <w:tab w:val="left" w:pos="1935"/>
        </w:tabs>
        <w:jc w:val="both"/>
      </w:pPr>
      <w:r>
        <w:rPr>
          <w:highlight w:val="yellow"/>
        </w:rPr>
        <w:t xml:space="preserve"> </w:t>
      </w:r>
      <w:r w:rsidR="00064577">
        <w:rPr>
          <w:highlight w:val="yellow"/>
        </w:rPr>
        <w:t xml:space="preserve"> </w:t>
      </w:r>
    </w:p>
    <w:p w:rsidR="002401E7" w:rsidRPr="00F859CF" w:rsidRDefault="002401E7" w:rsidP="002401E7">
      <w:pPr>
        <w:rPr>
          <w:b/>
        </w:rPr>
      </w:pPr>
    </w:p>
    <w:p w:rsidR="002401E7" w:rsidRPr="00F859CF" w:rsidRDefault="001D1192" w:rsidP="002401E7">
      <w:pPr>
        <w:jc w:val="center"/>
        <w:rPr>
          <w:b/>
        </w:rPr>
      </w:pPr>
      <w:r>
        <w:rPr>
          <w:b/>
        </w:rPr>
        <w:t xml:space="preserve">Razgovor s Povjerenstvom </w:t>
      </w:r>
      <w:r w:rsidR="002401E7" w:rsidRPr="00F859CF">
        <w:rPr>
          <w:b/>
        </w:rPr>
        <w:t xml:space="preserve">održati će se </w:t>
      </w:r>
      <w:r w:rsidR="009D67BF">
        <w:rPr>
          <w:b/>
        </w:rPr>
        <w:t>u ponedjeljak,</w:t>
      </w:r>
      <w:r w:rsidR="002401E7" w:rsidRPr="00F859CF">
        <w:rPr>
          <w:b/>
        </w:rPr>
        <w:t xml:space="preserve"> </w:t>
      </w:r>
      <w:r w:rsidR="00F976E1" w:rsidRPr="00F859CF">
        <w:rPr>
          <w:b/>
        </w:rPr>
        <w:t>23</w:t>
      </w:r>
      <w:r w:rsidR="002401E7" w:rsidRPr="00F859CF">
        <w:rPr>
          <w:b/>
        </w:rPr>
        <w:t>. 0</w:t>
      </w:r>
      <w:r w:rsidR="00F976E1" w:rsidRPr="00F859CF">
        <w:rPr>
          <w:b/>
        </w:rPr>
        <w:t>9</w:t>
      </w:r>
      <w:r w:rsidR="002401E7" w:rsidRPr="00F859CF">
        <w:rPr>
          <w:b/>
        </w:rPr>
        <w:t>. 202</w:t>
      </w:r>
      <w:r w:rsidR="00F976E1" w:rsidRPr="00F859CF">
        <w:rPr>
          <w:b/>
        </w:rPr>
        <w:t>4</w:t>
      </w:r>
      <w:r w:rsidR="002401E7" w:rsidRPr="00F859CF">
        <w:rPr>
          <w:b/>
        </w:rPr>
        <w:t>. godine, s početkom u 1</w:t>
      </w:r>
      <w:r w:rsidR="00F976E1" w:rsidRPr="00F859CF">
        <w:rPr>
          <w:b/>
        </w:rPr>
        <w:t>3</w:t>
      </w:r>
      <w:r w:rsidR="002401E7" w:rsidRPr="00F859CF">
        <w:rPr>
          <w:b/>
        </w:rPr>
        <w:t xml:space="preserve">:00 sati u </w:t>
      </w:r>
      <w:r w:rsidR="00F976E1" w:rsidRPr="00F859CF">
        <w:rPr>
          <w:b/>
        </w:rPr>
        <w:t>školskoj knjižnici</w:t>
      </w:r>
    </w:p>
    <w:p w:rsidR="002401E7" w:rsidRPr="00F859CF" w:rsidRDefault="002401E7" w:rsidP="002401E7">
      <w:pPr>
        <w:jc w:val="center"/>
        <w:rPr>
          <w:b/>
        </w:rPr>
      </w:pPr>
    </w:p>
    <w:p w:rsidR="002401E7" w:rsidRPr="00F859CF" w:rsidRDefault="002401E7" w:rsidP="002401E7">
      <w:r w:rsidRPr="00F859CF">
        <w:rPr>
          <w:b/>
        </w:rPr>
        <w:t xml:space="preserve">                </w:t>
      </w:r>
    </w:p>
    <w:p w:rsidR="002401E7" w:rsidRPr="00F859CF" w:rsidRDefault="00F976E1" w:rsidP="002401E7">
      <w:pPr>
        <w:numPr>
          <w:ilvl w:val="0"/>
          <w:numId w:val="1"/>
        </w:numPr>
      </w:pPr>
      <w:r w:rsidRPr="00F859CF">
        <w:rPr>
          <w:b/>
        </w:rPr>
        <w:t>12</w:t>
      </w:r>
      <w:r w:rsidR="002401E7" w:rsidRPr="00F859CF">
        <w:rPr>
          <w:b/>
        </w:rPr>
        <w:t xml:space="preserve"> </w:t>
      </w:r>
      <w:r w:rsidR="002401E7" w:rsidRPr="00F859CF">
        <w:rPr>
          <w:b/>
          <w:vertAlign w:val="superscript"/>
        </w:rPr>
        <w:t xml:space="preserve">45  </w:t>
      </w:r>
      <w:r w:rsidR="002401E7" w:rsidRPr="00F859CF">
        <w:rPr>
          <w:b/>
        </w:rPr>
        <w:t xml:space="preserve">sati     - </w:t>
      </w:r>
      <w:r w:rsidR="002401E7" w:rsidRPr="00F859CF">
        <w:t>Dolazak i utvrđivanje identiteta s popisa kandidata</w:t>
      </w:r>
    </w:p>
    <w:p w:rsidR="002401E7" w:rsidRPr="00F859CF" w:rsidRDefault="002401E7" w:rsidP="002401E7">
      <w:pPr>
        <w:numPr>
          <w:ilvl w:val="0"/>
          <w:numId w:val="1"/>
        </w:numPr>
        <w:rPr>
          <w:b/>
        </w:rPr>
      </w:pPr>
      <w:r w:rsidRPr="00F859CF">
        <w:rPr>
          <w:b/>
        </w:rPr>
        <w:t>1</w:t>
      </w:r>
      <w:r w:rsidR="00F976E1" w:rsidRPr="00F859CF">
        <w:rPr>
          <w:b/>
        </w:rPr>
        <w:t>3</w:t>
      </w:r>
      <w:r w:rsidRPr="00F859CF">
        <w:rPr>
          <w:b/>
        </w:rPr>
        <w:t xml:space="preserve"> </w:t>
      </w:r>
      <w:r w:rsidRPr="00F859CF">
        <w:rPr>
          <w:b/>
          <w:vertAlign w:val="superscript"/>
        </w:rPr>
        <w:t>00</w:t>
      </w:r>
      <w:r w:rsidRPr="00F859CF">
        <w:rPr>
          <w:b/>
        </w:rPr>
        <w:t xml:space="preserve"> sati     - </w:t>
      </w:r>
      <w:r w:rsidRPr="00F859CF">
        <w:t>Razgovor s Povjerenstvom</w:t>
      </w:r>
    </w:p>
    <w:p w:rsidR="002401E7" w:rsidRPr="00F859CF" w:rsidRDefault="002401E7" w:rsidP="002401E7">
      <w:pPr>
        <w:ind w:left="60"/>
        <w:rPr>
          <w:b/>
        </w:rPr>
      </w:pPr>
    </w:p>
    <w:p w:rsidR="002401E7" w:rsidRPr="00F859CF" w:rsidRDefault="002401E7" w:rsidP="002401E7"/>
    <w:p w:rsidR="002401E7" w:rsidRPr="00F859CF" w:rsidRDefault="002401E7" w:rsidP="002401E7">
      <w:r w:rsidRPr="00F859CF">
        <w:t>Ako kandida</w:t>
      </w:r>
      <w:r w:rsidR="00F859CF">
        <w:t>t</w:t>
      </w:r>
      <w:r w:rsidRPr="00F859CF">
        <w:t xml:space="preserve">  ne pristup</w:t>
      </w:r>
      <w:r w:rsidR="00F859CF">
        <w:t>i</w:t>
      </w:r>
      <w:r w:rsidRPr="00F859CF">
        <w:t xml:space="preserve"> razgovoru u navedenom vremenu ili pristupi nakon vremena </w:t>
      </w:r>
    </w:p>
    <w:p w:rsidR="002401E7" w:rsidRPr="00F859CF" w:rsidRDefault="002401E7" w:rsidP="002401E7">
      <w:r w:rsidRPr="00F859CF">
        <w:t>određenog za početak razgovora, ne smatra se kandidatom natječaja.</w:t>
      </w:r>
    </w:p>
    <w:p w:rsidR="002401E7" w:rsidRPr="00F859CF" w:rsidRDefault="002401E7" w:rsidP="002401E7">
      <w:r w:rsidRPr="00F859CF">
        <w:t>Kandidati su dužni ponijeti sa sobom osobnu iskaznicu ili drugu identifikacijsku javnu ispravu na temelju koje se utvrđuje identitet kandidata.</w:t>
      </w:r>
    </w:p>
    <w:p w:rsidR="002401E7" w:rsidRPr="00F859CF" w:rsidRDefault="00F976E1" w:rsidP="002401E7">
      <w:r w:rsidRPr="00F859CF">
        <w:t>Na razgovor  s Povjerenstvom</w:t>
      </w:r>
      <w:r w:rsidR="002401E7" w:rsidRPr="00F859CF">
        <w:t xml:space="preserve"> ne može pristupiti kandidat koji ne može dokazati identitet i osobe za koje je Povjerenstvo utvrdilo da ne ispunjavaju formalne uvjete iz natječaja te čije prijave nisu pravodobne i potpune.</w:t>
      </w:r>
    </w:p>
    <w:p w:rsidR="002401E7" w:rsidRPr="00F859CF" w:rsidRDefault="002401E7" w:rsidP="002401E7">
      <w:r w:rsidRPr="00F859CF">
        <w:t>P</w:t>
      </w:r>
      <w:r w:rsidR="00447531" w:rsidRPr="00F859CF">
        <w:t>odručje procjene odnosno razgovora s kandidatom</w:t>
      </w:r>
      <w:r w:rsidRPr="00F859CF">
        <w:t xml:space="preserve"> </w:t>
      </w:r>
      <w:r w:rsidR="00F859CF" w:rsidRPr="00F859CF">
        <w:t xml:space="preserve">je </w:t>
      </w:r>
      <w:r w:rsidR="00447531" w:rsidRPr="00F859CF">
        <w:t>usmjereno</w:t>
      </w:r>
      <w:r w:rsidR="00F859CF" w:rsidRPr="00F859CF">
        <w:t xml:space="preserve"> </w:t>
      </w:r>
      <w:r w:rsidR="00A24603" w:rsidRPr="00F859CF">
        <w:t xml:space="preserve">prema </w:t>
      </w:r>
      <w:r w:rsidR="00447531" w:rsidRPr="00F859CF">
        <w:t>pružanju pomoći</w:t>
      </w:r>
      <w:r w:rsidR="00F859CF" w:rsidRPr="00F859CF">
        <w:t xml:space="preserve"> </w:t>
      </w:r>
      <w:r w:rsidR="00447531" w:rsidRPr="00F859CF">
        <w:t>u radu s djecom</w:t>
      </w:r>
      <w:r w:rsidR="00F859CF" w:rsidRPr="00F859CF">
        <w:t xml:space="preserve"> koja su ciljana skupina</w:t>
      </w:r>
      <w:r w:rsidR="00A24603" w:rsidRPr="00F859CF">
        <w:t>.</w:t>
      </w:r>
    </w:p>
    <w:p w:rsidR="002401E7" w:rsidRPr="00F859CF" w:rsidRDefault="002401E7" w:rsidP="002401E7">
      <w:r w:rsidRPr="00F859CF">
        <w:t>Nakon provedenog razgovora,</w:t>
      </w:r>
      <w:r w:rsidR="00F976E1" w:rsidRPr="00F859CF">
        <w:t xml:space="preserve"> sukladno članku</w:t>
      </w:r>
      <w:r w:rsidR="007F1C74" w:rsidRPr="00F859CF">
        <w:t xml:space="preserve"> </w:t>
      </w:r>
      <w:r w:rsidR="00F976E1" w:rsidRPr="00F859CF">
        <w:t>16. Pravil</w:t>
      </w:r>
      <w:r w:rsidR="007F1C74" w:rsidRPr="00F859CF">
        <w:t>n</w:t>
      </w:r>
      <w:r w:rsidR="00F976E1" w:rsidRPr="00F859CF">
        <w:t>ika,</w:t>
      </w:r>
      <w:r w:rsidRPr="00F859CF">
        <w:t xml:space="preserve"> Povjerenstvo utvrđuje rang listu kandidata prema ukupnom broju bodova ostvarenih na razgovoru. </w:t>
      </w:r>
    </w:p>
    <w:p w:rsidR="007F1C74" w:rsidRPr="00F859CF" w:rsidRDefault="007F1C74" w:rsidP="007F1C74"/>
    <w:p w:rsidR="007F1C74" w:rsidRPr="00F859CF" w:rsidRDefault="007F1C74" w:rsidP="007F1C74">
      <w:r w:rsidRPr="00F859CF">
        <w:t>Poziv na razgovor objavljen  je dana  1</w:t>
      </w:r>
      <w:r w:rsidR="00AC6CE9">
        <w:t>7</w:t>
      </w:r>
      <w:r w:rsidRPr="00F859CF">
        <w:t xml:space="preserve">. rujna  2024. na mrežnoj stranici Škole </w:t>
      </w:r>
    </w:p>
    <w:bookmarkStart w:id="2" w:name="_Hlk177464292"/>
    <w:p w:rsidR="007F1C74" w:rsidRPr="00F859CF" w:rsidRDefault="007F1C74" w:rsidP="007F1C74">
      <w:r w:rsidRPr="00F859CF">
        <w:rPr>
          <w:rStyle w:val="Hiperveza"/>
        </w:rPr>
        <w:fldChar w:fldCharType="begin"/>
      </w:r>
      <w:r w:rsidRPr="00F859CF">
        <w:rPr>
          <w:rStyle w:val="Hiperveza"/>
        </w:rPr>
        <w:instrText xml:space="preserve"> HYPERLINK "http://os-petrakresimiracetvrtog-si.skole.hr/" </w:instrText>
      </w:r>
      <w:r w:rsidRPr="00F859CF">
        <w:rPr>
          <w:rStyle w:val="Hiperveza"/>
        </w:rPr>
        <w:fldChar w:fldCharType="separate"/>
      </w:r>
      <w:r w:rsidRPr="00F859CF">
        <w:rPr>
          <w:rStyle w:val="Hiperveza"/>
        </w:rPr>
        <w:t>http://os-petrakresimiracetvrtog-si.skole.hr/</w:t>
      </w:r>
      <w:r w:rsidRPr="00F859CF">
        <w:rPr>
          <w:rStyle w:val="Hiperveza"/>
        </w:rPr>
        <w:fldChar w:fldCharType="end"/>
      </w:r>
      <w:bookmarkEnd w:id="2"/>
      <w:r w:rsidRPr="00F859CF">
        <w:t>u rubrici pod nazivom „NATJEČAJI“.</w:t>
      </w:r>
    </w:p>
    <w:p w:rsidR="007F1C74" w:rsidRDefault="007F1C74" w:rsidP="007F1C74">
      <w:r w:rsidRPr="00F859CF">
        <w:t>Ovaj poziv dostavit će se svim kandidatima</w:t>
      </w:r>
      <w:r w:rsidR="00F859CF">
        <w:t xml:space="preserve"> koji ispunjavaju formalne uvjete </w:t>
      </w:r>
      <w:r w:rsidR="00FF6FFA">
        <w:t>n</w:t>
      </w:r>
      <w:r w:rsidR="00F859CF">
        <w:t>atječaja</w:t>
      </w:r>
      <w:r w:rsidRPr="00F859CF">
        <w:t xml:space="preserve"> putem njihove e- mail adrese koju su dostavili u natječajnoj dokumentaciji.</w:t>
      </w:r>
    </w:p>
    <w:p w:rsidR="00F859CF" w:rsidRPr="00F859CF" w:rsidRDefault="00F859CF" w:rsidP="00F859CF">
      <w:r w:rsidRPr="00F859CF">
        <w:t xml:space="preserve">Rezultati vrednovanja kandidata objaviti će se na web stranici  Škole, </w:t>
      </w:r>
    </w:p>
    <w:p w:rsidR="00F859CF" w:rsidRPr="00F859CF" w:rsidRDefault="008C3D24" w:rsidP="00F859CF">
      <w:hyperlink r:id="rId6" w:history="1">
        <w:r w:rsidR="00F859CF" w:rsidRPr="00F859CF">
          <w:rPr>
            <w:rStyle w:val="Hiperveza"/>
          </w:rPr>
          <w:t>http://os-petrakresimiracetvrtog-si.skole.hr/</w:t>
        </w:r>
      </w:hyperlink>
      <w:r w:rsidR="00F859CF" w:rsidRPr="00F859CF">
        <w:t xml:space="preserve"> u rubrici pod nazivom „NATJEČAJI. </w:t>
      </w:r>
    </w:p>
    <w:p w:rsidR="00F859CF" w:rsidRPr="00F859CF" w:rsidRDefault="00F859CF" w:rsidP="007F1C74"/>
    <w:p w:rsidR="007F1C74" w:rsidRPr="00F859CF" w:rsidRDefault="007F1C74" w:rsidP="007F1C74">
      <w:r w:rsidRPr="00F859CF">
        <w:t xml:space="preserve">                                                                                   </w:t>
      </w:r>
    </w:p>
    <w:p w:rsidR="002401E7" w:rsidRPr="00F859CF" w:rsidRDefault="002401E7" w:rsidP="002401E7"/>
    <w:p w:rsidR="002401E7" w:rsidRPr="00F859CF" w:rsidRDefault="002401E7" w:rsidP="002401E7"/>
    <w:p w:rsidR="002401E7" w:rsidRPr="00F859CF" w:rsidRDefault="002401E7" w:rsidP="002401E7">
      <w:r w:rsidRPr="00F859CF">
        <w:tab/>
      </w:r>
      <w:r w:rsidRPr="00F859CF">
        <w:tab/>
      </w:r>
      <w:r w:rsidR="00F859CF">
        <w:t xml:space="preserve">                       </w:t>
      </w:r>
      <w:r w:rsidR="00824D2F">
        <w:t xml:space="preserve">                                    </w:t>
      </w:r>
      <w:r w:rsidR="00F859CF">
        <w:t xml:space="preserve">   </w:t>
      </w:r>
      <w:r w:rsidR="00824D2F">
        <w:t>PREDSJEDNIK POVJERENSTVA</w:t>
      </w:r>
      <w:r w:rsidR="00F859CF">
        <w:t xml:space="preserve">   </w:t>
      </w:r>
    </w:p>
    <w:p w:rsidR="002401E7" w:rsidRPr="00F859CF" w:rsidRDefault="002401E7" w:rsidP="002401E7">
      <w:pPr>
        <w:jc w:val="center"/>
        <w:rPr>
          <w:b/>
        </w:rPr>
      </w:pPr>
    </w:p>
    <w:sectPr w:rsidR="002401E7" w:rsidRPr="00F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3C2"/>
    <w:multiLevelType w:val="hybridMultilevel"/>
    <w:tmpl w:val="091E06F6"/>
    <w:lvl w:ilvl="0" w:tplc="2F8C70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17B1E"/>
    <w:multiLevelType w:val="hybridMultilevel"/>
    <w:tmpl w:val="9CDC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7"/>
    <w:rsid w:val="00054293"/>
    <w:rsid w:val="00064577"/>
    <w:rsid w:val="001506BF"/>
    <w:rsid w:val="001D1192"/>
    <w:rsid w:val="001E6F10"/>
    <w:rsid w:val="002401E7"/>
    <w:rsid w:val="00447531"/>
    <w:rsid w:val="00550A55"/>
    <w:rsid w:val="005C63D3"/>
    <w:rsid w:val="007F1C74"/>
    <w:rsid w:val="00815060"/>
    <w:rsid w:val="00824D2F"/>
    <w:rsid w:val="008A19A5"/>
    <w:rsid w:val="008C3D24"/>
    <w:rsid w:val="009D67BF"/>
    <w:rsid w:val="00A13DBD"/>
    <w:rsid w:val="00A24603"/>
    <w:rsid w:val="00AC6CE9"/>
    <w:rsid w:val="00CD6CED"/>
    <w:rsid w:val="00F21D1E"/>
    <w:rsid w:val="00F859CF"/>
    <w:rsid w:val="00F976E1"/>
    <w:rsid w:val="00FB5FC6"/>
    <w:rsid w:val="00FE70EA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62C"/>
  <w15:chartTrackingRefBased/>
  <w15:docId w15:val="{B1D544FB-5171-41A4-82A3-994FAEFB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1E7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01E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401E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F1C7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trakresimiracetvrtog-si.skole.hr/" TargetMode="Externa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13</cp:revision>
  <dcterms:created xsi:type="dcterms:W3CDTF">2024-09-17T07:48:00Z</dcterms:created>
  <dcterms:modified xsi:type="dcterms:W3CDTF">2024-09-17T09:54:00Z</dcterms:modified>
</cp:coreProperties>
</file>