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E1" w:rsidRDefault="00980D28" w:rsidP="00E6402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Osnovna škola Petra Krešimira IV</w:t>
      </w:r>
      <w:r w:rsidR="00CE555E">
        <w:rPr>
          <w:rFonts w:cstheme="minorHAnsi"/>
          <w:b/>
          <w:sz w:val="32"/>
        </w:rPr>
        <w:t>.</w:t>
      </w:r>
      <w:r>
        <w:rPr>
          <w:rFonts w:cstheme="minorHAnsi"/>
          <w:b/>
          <w:sz w:val="32"/>
        </w:rPr>
        <w:t xml:space="preserve"> 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E6402E" w:rsidRDefault="00E6402E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E6402E" w:rsidRDefault="00E6402E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Pr="00186077" w:rsidRDefault="00264DE1" w:rsidP="00186077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264DE1" w:rsidRPr="00186077" w:rsidRDefault="00264DE1" w:rsidP="00186077">
      <w:pPr>
        <w:pStyle w:val="box45948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4DE1" w:rsidRPr="006D0648" w:rsidRDefault="00186077" w:rsidP="00264DE1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Skala </w:t>
      </w:r>
      <w:r w:rsidR="00264DE1" w:rsidRPr="006D0648">
        <w:rPr>
          <w:rFonts w:cstheme="minorHAnsi"/>
          <w:b/>
          <w:sz w:val="24"/>
        </w:rPr>
        <w:t>za ocjenjivanje pisanih p</w:t>
      </w:r>
      <w:r>
        <w:rPr>
          <w:rFonts w:cstheme="minorHAnsi"/>
          <w:b/>
          <w:sz w:val="24"/>
        </w:rPr>
        <w:t>rovjera: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:rsidTr="00095B26"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 xml:space="preserve">0  % – </w:t>
            </w:r>
            <w:r w:rsidR="006B561C">
              <w:rPr>
                <w:rFonts w:cstheme="minorHAnsi"/>
                <w:sz w:val="24"/>
                <w:szCs w:val="24"/>
              </w:rPr>
              <w:t>49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</w:t>
            </w:r>
            <w:r w:rsidR="006B561C">
              <w:rPr>
                <w:rFonts w:cstheme="minorHAnsi"/>
                <w:sz w:val="24"/>
                <w:szCs w:val="24"/>
              </w:rPr>
              <w:t>0</w:t>
            </w:r>
            <w:bookmarkStart w:id="0" w:name="_GoBack"/>
            <w:bookmarkEnd w:id="0"/>
            <w:r w:rsidRPr="00E401B9">
              <w:rPr>
                <w:rFonts w:cstheme="minorHAnsi"/>
                <w:sz w:val="24"/>
                <w:szCs w:val="24"/>
              </w:rPr>
              <w:t xml:space="preserve"> %  - 63 %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264DE1" w:rsidRPr="00E401B9" w:rsidRDefault="00264DE1" w:rsidP="00264DE1">
      <w:pPr>
        <w:rPr>
          <w:rFonts w:cstheme="minorHAnsi"/>
          <w:sz w:val="24"/>
          <w:szCs w:val="24"/>
        </w:rPr>
      </w:pPr>
    </w:p>
    <w:p w:rsidR="00264DE1" w:rsidRPr="00E401B9" w:rsidRDefault="00264DE1" w:rsidP="00E6402E">
      <w:pPr>
        <w:ind w:left="1416" w:firstLine="708"/>
        <w:rPr>
          <w:rFonts w:cstheme="minorHAnsi"/>
          <w:sz w:val="24"/>
          <w:szCs w:val="24"/>
        </w:rPr>
      </w:pPr>
    </w:p>
    <w:p w:rsidR="00264DE1" w:rsidRDefault="00264DE1" w:rsidP="00E762CB">
      <w:pPr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E6402E" w:rsidRDefault="00E6402E" w:rsidP="00264DE1">
      <w:pPr>
        <w:jc w:val="center"/>
        <w:rPr>
          <w:rFonts w:cstheme="minorHAnsi"/>
          <w:b/>
          <w:sz w:val="28"/>
        </w:rPr>
      </w:pPr>
    </w:p>
    <w:p w:rsidR="00E6402E" w:rsidRDefault="00E6402E" w:rsidP="00264DE1">
      <w:pPr>
        <w:jc w:val="center"/>
        <w:rPr>
          <w:rFonts w:cstheme="minorHAnsi"/>
          <w:b/>
          <w:sz w:val="28"/>
        </w:rPr>
      </w:pPr>
    </w:p>
    <w:p w:rsidR="00E6402E" w:rsidRDefault="00E6402E" w:rsidP="00264DE1">
      <w:pPr>
        <w:jc w:val="center"/>
        <w:rPr>
          <w:rFonts w:cstheme="minorHAnsi"/>
          <w:b/>
          <w:sz w:val="28"/>
        </w:rPr>
      </w:pPr>
    </w:p>
    <w:p w:rsidR="00401C16" w:rsidRDefault="00401C16" w:rsidP="00264DE1">
      <w:pPr>
        <w:jc w:val="center"/>
        <w:rPr>
          <w:rFonts w:cstheme="minorHAnsi"/>
          <w:b/>
          <w:sz w:val="28"/>
        </w:rPr>
      </w:pPr>
    </w:p>
    <w:p w:rsidR="00CD1D1D" w:rsidRPr="00E762CB" w:rsidRDefault="00264DE1" w:rsidP="00E762CB">
      <w:pPr>
        <w:jc w:val="center"/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1D1D" w:rsidRPr="00C967A0" w:rsidRDefault="00E762CB" w:rsidP="00E762C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color w:val="C00000"/>
                <w:sz w:val="28"/>
              </w:rPr>
              <w:t xml:space="preserve">                                                                                             </w:t>
            </w:r>
            <w:r w:rsidR="00CD1D1D" w:rsidRPr="00617439">
              <w:rPr>
                <w:rFonts w:cstheme="minorHAnsi"/>
                <w:color w:val="C00000"/>
                <w:sz w:val="28"/>
              </w:rPr>
              <w:t xml:space="preserve"> </w:t>
            </w:r>
            <w:r w:rsidR="00CD1D1D"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right w:val="double" w:sz="12" w:space="0" w:color="auto"/>
            </w:tcBorders>
          </w:tcPr>
          <w:p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izgovara sve glasove samo u nekim  riječima, većinom uz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poslušanome tekstu da bi pojasnio vlastito razumijevanje teksta jer mu je tekst razumljiv tek nakon nekoliko slušanja i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izdvaja  izdvaja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:rsidTr="005F641C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podatke 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 pronalazi podatke u čitanome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 prema uputi ili pitanjima.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uspješno  pronalazi podatke u čitanome tekstu prema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ili pitanjima, ali mu je potreban poticaj ili upoznavanje s tekstom više puta.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uspješno  pronalazi podatke 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čitanome tekstu prema uputi ili pitanjima.</w:t>
            </w:r>
          </w:p>
        </w:tc>
        <w:tc>
          <w:tcPr>
            <w:tcW w:w="2835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Brzo, pravovremeno i točno  pronalazi podatke u čitanome tekstu prema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ili pitanjima i povezuje prethodno sa sljedećim.</w:t>
            </w:r>
          </w:p>
        </w:tc>
      </w:tr>
      <w:tr w:rsidR="00367C51" w:rsidRPr="00B4176C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 prepisuje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 prepisuje riječi i rečenice rukopisnim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slovima praveći manje greške.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uredno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usvaja nove riječi i razumije značenje 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 i uspješno  traži objašnjenje nepoznatih riječi u dječjem rječniku i koristi se njima kao dijelom aktivnoga rječnika.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i piše izjavne, upitne, 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i prema primjerima  piše izjavne (potvrdne i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piše kratke i jednostavne tekstove na mjesnome govoru u skladu sa svojim interesima,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D5581A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 čita i piše kratke i jednostavne, ali i složenije  tekstove na mjesnome govoru u skladu sa svojim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interesima, potrebama i iskustvom.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5581A" w:rsidRPr="00614DA8" w:rsidRDefault="00E762CB" w:rsidP="00E762CB">
            <w:pPr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                                                                                   </w:t>
            </w:r>
            <w:r w:rsidR="00D5581A" w:rsidRPr="00614DA8">
              <w:rPr>
                <w:rFonts w:cstheme="minorHAnsi"/>
                <w:b/>
                <w:color w:val="C00000"/>
                <w:sz w:val="28"/>
              </w:rPr>
              <w:t xml:space="preserve"> KNJIŽEVNOST I  STVARALAŠTVO</w:t>
            </w:r>
          </w:p>
        </w:tc>
      </w:tr>
      <w:tr w:rsidR="00D5581A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:rsidR="009231A6" w:rsidRPr="002B2629" w:rsidRDefault="009231A6" w:rsidP="009231A6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Siromašnim rječnikom, većinom potvrdnim/niječnim odgovorima na potpitanja izražava  vlastito mišljenje 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događajima u priči i postupcima likova.</w:t>
            </w:r>
          </w:p>
        </w:tc>
        <w:tc>
          <w:tcPr>
            <w:tcW w:w="2552" w:type="dxa"/>
            <w:gridSpan w:val="3"/>
          </w:tcPr>
          <w:p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Potaknut mišljenjima vršnjaka slobodniji je u izražavanju vlastitog mišljenja o događajima u priči i postupcima likova, pomalo sklon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Jasno izražava vlastito mišljenje o događajima u priči i postupcima likova.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2B2629" w:rsidRDefault="009231A6" w:rsidP="009231A6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razloge zbog kojih mu se neki tekst 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592CB5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 uz pomoć učitelja (u vidu niza potpitanja)  objašnjava razloge zbog kojih mu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:rsidR="00592CB5" w:rsidRPr="00C114C2" w:rsidRDefault="00592CB5" w:rsidP="00C114C2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A624B6" w:rsidRDefault="00592CB5" w:rsidP="00E762C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prikuplja riječi iz mjesnoga govora te sastavlja mali zavičajni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različite individualne uratke: prikuplja riječi iz mjesnoga govora te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jednostavne zadatke (gotove materijale) djelomično  stvara individualan uradak: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upute  stvara jednostavnije individualne uratke: prikuplja riječi iz mjesnoga govora te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stvara različite individualne uratke: prikuplja riječi iz mjesnoga govora te sastavlja mali zavičajni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stvara različite individualne uratke: prikuplja riječi iz mjesnoga govora te sastavlja mali zavičajni rječnik,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preoblikuje pročitani književni tekst: stvara novi svršetak, mijenja postupke likova, uvodi nove likove, sudjeluje u priči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 xml:space="preserve"> KULTURA I MEDIJI</w:t>
            </w:r>
          </w:p>
        </w:tc>
      </w:tr>
      <w:tr w:rsidR="00592CB5" w:rsidRPr="00D74C65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C114C2" w:rsidRDefault="00592CB5" w:rsidP="00C114C2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C114C2" w:rsidRDefault="00592CB5" w:rsidP="00C114C2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592CB5" w:rsidRPr="00C114C2" w:rsidRDefault="00592CB5" w:rsidP="00C114C2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C114C2" w:rsidRDefault="00592CB5" w:rsidP="00C114C2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55270B" w:rsidRPr="003C4708" w:rsidRDefault="0055270B" w:rsidP="003C4708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 w:rsidR="003C4708">
        <w:rPr>
          <w:rFonts w:cstheme="minorHAnsi"/>
          <w:b/>
          <w:sz w:val="28"/>
        </w:rPr>
        <w:t>LIKOVNA KULTURA</w:t>
      </w:r>
    </w:p>
    <w:p w:rsidR="00D96596" w:rsidRDefault="00D96596" w:rsidP="003C4708">
      <w:pPr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izražavanje pokretom, zvukom, glumom koje povezuje s likovnim izražavanjem kroz kreativnu igru</w:t>
            </w:r>
          </w:p>
          <w:p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povremeno koristi uz češća podsjećanja od strane učitelja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samostalno koristi i lako kreativno i slobodno izražava, 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55270B" w:rsidRPr="00B4176C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55270B" w:rsidRPr="00B4176C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likovne elemente i kompozicijska načela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postupke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EA2668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objašnjava te predstavlja navedeno na svom ili drugom djelu :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postupke (rad s različitim materijalima)</w:t>
            </w:r>
          </w:p>
          <w:p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3C439D" w:rsidRDefault="0055270B" w:rsidP="00EA2668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70B" w:rsidRPr="003C4708" w:rsidRDefault="0055270B" w:rsidP="003C470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270B" w:rsidRPr="003C4708" w:rsidRDefault="0055270B" w:rsidP="003C4708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</w:tbl>
    <w:p w:rsidR="00EE5319" w:rsidRDefault="00EE5319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064CEC" w:rsidRDefault="00064CEC" w:rsidP="0055270B">
      <w:pPr>
        <w:rPr>
          <w:rFonts w:cstheme="minorHAnsi"/>
          <w:sz w:val="24"/>
        </w:rPr>
      </w:pPr>
    </w:p>
    <w:p w:rsidR="00064CEC" w:rsidRDefault="00064CEC" w:rsidP="0055270B">
      <w:pPr>
        <w:rPr>
          <w:rFonts w:cstheme="minorHAnsi"/>
          <w:sz w:val="24"/>
        </w:rPr>
      </w:pPr>
    </w:p>
    <w:p w:rsidR="00064CEC" w:rsidRDefault="00064CEC" w:rsidP="0055270B">
      <w:pPr>
        <w:rPr>
          <w:rFonts w:cstheme="minorHAnsi"/>
          <w:sz w:val="24"/>
        </w:rPr>
      </w:pPr>
    </w:p>
    <w:p w:rsidR="00064CEC" w:rsidRDefault="00064CEC" w:rsidP="0055270B">
      <w:pPr>
        <w:rPr>
          <w:rFonts w:cstheme="minorHAnsi"/>
          <w:sz w:val="24"/>
        </w:rPr>
      </w:pPr>
    </w:p>
    <w:p w:rsidR="00980D28" w:rsidRDefault="00980D28" w:rsidP="0055270B">
      <w:pPr>
        <w:rPr>
          <w:rFonts w:cstheme="minorHAnsi"/>
          <w:sz w:val="24"/>
        </w:rPr>
      </w:pPr>
    </w:p>
    <w:p w:rsidR="0055270B" w:rsidRDefault="0055270B" w:rsidP="0055270B">
      <w:pPr>
        <w:rPr>
          <w:rFonts w:cstheme="minorHAnsi"/>
          <w:sz w:val="24"/>
        </w:rPr>
      </w:pP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:rsidTr="009D365D">
        <w:tc>
          <w:tcPr>
            <w:tcW w:w="426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55270B" w:rsidRPr="00C26F95" w:rsidRDefault="00FC0580" w:rsidP="009D36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FC0580" w:rsidRPr="00C26F95" w:rsidTr="009D365D">
        <w:tc>
          <w:tcPr>
            <w:tcW w:w="426" w:type="dxa"/>
            <w:shd w:val="clear" w:color="auto" w:fill="A8D08D" w:themeFill="accent6" w:themeFillTint="99"/>
          </w:tcPr>
          <w:p w:rsidR="00FC0580" w:rsidRPr="00EF074F" w:rsidRDefault="00FC0580" w:rsidP="00FC0580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FC0580" w:rsidRDefault="00FC0580" w:rsidP="009D365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34" w:type="dxa"/>
            <w:shd w:val="clear" w:color="auto" w:fill="A8D08D" w:themeFill="accent6" w:themeFillTint="99"/>
          </w:tcPr>
          <w:p w:rsidR="00FC0580" w:rsidRPr="00C26F95" w:rsidRDefault="00FC0580" w:rsidP="009D365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34" w:type="dxa"/>
            <w:shd w:val="clear" w:color="auto" w:fill="A8D08D" w:themeFill="accent6" w:themeFillTint="99"/>
          </w:tcPr>
          <w:p w:rsidR="00FC0580" w:rsidRPr="00EF074F" w:rsidRDefault="00FC0580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4" w:type="dxa"/>
            <w:shd w:val="clear" w:color="auto" w:fill="A8D08D" w:themeFill="accent6" w:themeFillTint="99"/>
          </w:tcPr>
          <w:p w:rsidR="00FC0580" w:rsidRPr="00EF074F" w:rsidRDefault="00FC0580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5" w:type="dxa"/>
            <w:shd w:val="clear" w:color="auto" w:fill="A8D08D" w:themeFill="accent6" w:themeFillTint="99"/>
          </w:tcPr>
          <w:p w:rsidR="00FC0580" w:rsidRPr="00EF074F" w:rsidRDefault="00FC0580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6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="003C4708">
              <w:rPr>
                <w:sz w:val="24"/>
                <w:lang w:val="sv-SE"/>
              </w:rPr>
              <w:t>e želi raditi ni kao di</w:t>
            </w:r>
            <w:r w:rsidR="00FC0580">
              <w:rPr>
                <w:sz w:val="24"/>
                <w:lang w:val="sv-SE"/>
              </w:rPr>
              <w:t>o</w:t>
            </w:r>
            <w:r w:rsidRPr="00A8511F">
              <w:rPr>
                <w:sz w:val="24"/>
                <w:lang w:val="sv-SE"/>
              </w:rPr>
              <w:t xml:space="preserve">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B4176C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FC0580" w:rsidRDefault="0055270B" w:rsidP="00FC0580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 w:rsidR="00FC0580">
        <w:rPr>
          <w:rFonts w:cstheme="minorHAnsi"/>
          <w:b/>
          <w:sz w:val="28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SLUŠANJE I UPOZNAVANJE GLAZBE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lastRenderedPageBreak/>
              <w:t>IZRAŽAVANJE GLAZBOM I UZ GLAZBU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55270B" w:rsidRDefault="0055270B" w:rsidP="0055270B">
      <w:pPr>
        <w:rPr>
          <w:sz w:val="24"/>
          <w:szCs w:val="24"/>
        </w:rPr>
      </w:pPr>
    </w:p>
    <w:p w:rsidR="0055270B" w:rsidRDefault="0055270B" w:rsidP="0055270B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:rsidTr="009D365D">
        <w:tc>
          <w:tcPr>
            <w:tcW w:w="42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5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DE1B21" w:rsidRPr="00FC0580" w:rsidRDefault="00E7332F" w:rsidP="00FC0580">
      <w:pPr>
        <w:jc w:val="center"/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EF4F54" w:rsidRPr="00B4176C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right w:val="double" w:sz="12" w:space="0" w:color="auto"/>
            </w:tcBorders>
          </w:tcPr>
          <w:p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420FF7" w:rsidRPr="00B4176C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na ista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samostalno primjenjuje naučena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svojstva računskih operacija.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duljinu dužine i najkraće udaljenosti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jednostavnije primjere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usporedbe udaljenosti objekata u metrima.</w:t>
            </w: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procjenjuje duljinu dužine i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:rsidR="00DF15F6" w:rsidRPr="00FC0580" w:rsidRDefault="00DF15F6" w:rsidP="00FC0580">
      <w:pPr>
        <w:pStyle w:val="box459587"/>
        <w:rPr>
          <w:rStyle w:val="eop"/>
          <w:rFonts w:asciiTheme="minorHAnsi" w:hAnsiTheme="minorHAnsi" w:cstheme="minorHAnsi"/>
          <w:b/>
          <w:i/>
          <w:sz w:val="28"/>
        </w:rPr>
      </w:pP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ORGANIZIRANOST SVIJETA OKO NAS</w:t>
            </w:r>
          </w:p>
        </w:tc>
      </w:tr>
      <w:tr w:rsidR="002574F5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azvrstava biljke i životinje iz svoga okoliša u skupine prema kriteriju koji ih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azvrstava biljke i 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određenoga kriterija.</w:t>
            </w:r>
          </w:p>
        </w:tc>
        <w:tc>
          <w:tcPr>
            <w:tcW w:w="2693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zadanog kriterija.</w:t>
            </w:r>
          </w:p>
        </w:tc>
        <w:tc>
          <w:tcPr>
            <w:tcW w:w="2551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primjenom određenoga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kriterija, objašnjavajući sličnosti i razlike među njima uz dodatne napute i pitanja.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s lakoćom bića, tvari ili pojave razvrstava u skupine prema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zadanom kriteriju, objašnjavajući sličnosti i razlike među njima.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smjenrice opisuje svojstva tvari (tekuće, čvrsto, hrapavo, gusto, rijetko, oblik, boja, miris, tvrdoća, savitljivost, vodootpornost, prozirnost, sposobnost plutanja na vodi i sl.).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objašnjava važnost organiziranja/razvrstavanja otpadnih tvari u okolišu, razlikuje otpad i smeće te razvrstava otpad točno i pravilno. Brine o čistoći okoliša te objašnjava važnost istoga. Svojim ekološkim shvaćanjima i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djelovanjem služi za primjer.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:rsidR="001A4DF9" w:rsidRPr="001A4DF9" w:rsidRDefault="001A4DF9" w:rsidP="001A4DF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važnost organiziranja i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organiziranosti, organiziranja  i snalaženja u vremenu, ali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važnost organiziranja i snalaženja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vremenu jer se  s lakoćom snalazi u istom.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u pojedinim mjesecima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mjesece u godini isključivo redom, uz predložak uočava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česti poticaj i pomoć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uspješno navodi mjesece u godini, a broj dana u pojedinim mjesecima prema zadanoj metodi (koristi šake i prema zglobovima svijenih prstiju određuje broj dana u mjesecu).</w:t>
            </w:r>
          </w:p>
          <w:p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mjesece u godini, broj dana u pojedinim mjesecima.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navodi mjesece u godini, broj dana u pojedinim mjesecima bez pomoći ili uputa, točno i pravilno.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članove uže i šire obitelji te prikazuje organiziranost obiteljske 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lastRenderedPageBreak/>
              <w:t>Navodi članove uže i šire obitelji.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članove uže i šire obitelji te prikazuje organiziranost obiteljske zajednice pri čemu pokazuje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poimanje dužnosti i obveza unutar obitelji/zajednice.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interaktivno prikazuje organiziranost obiteljske zajednice, svjestan odgovornosti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koju imaju članovi svake zajednice (obveze, dužnosti, prava, briga o obitelji, starijima, ljubimcima i domu).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Uočava pješačke prijelaze, razlikuje prometne znakove važne za njegovu 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 Uočava pješačke prijelaze, razlikuje prometne znakove važne za njegovu sigurnost, 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zanimanja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zanimanja u mjestu u kojemu živi.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zanimanja u mjestu u kojemu živi i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oruđe kojim se koje zanimanje koristi.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i opisuje zanimanja u mjestu u kojemu živi, razvrstava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oruđe koje određeno zanimanje koristi, uočava važnost svakog zanimanja za djelovanje i život unutar zajednice. 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važnost svakog zanimanja za zajednicu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24D6" w:rsidRPr="007034A2" w:rsidRDefault="00FC0580" w:rsidP="00FC0580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                                                                                                        </w:t>
            </w:r>
            <w:r w:rsidR="00C624D6">
              <w:rPr>
                <w:rFonts w:cstheme="minorHAnsi"/>
                <w:b/>
                <w:sz w:val="28"/>
              </w:rPr>
              <w:t xml:space="preserve"> </w:t>
            </w:r>
            <w:r w:rsidR="00C624D6"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980D28" w:rsidRDefault="00C624D6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Pr="00980D28" w:rsidRDefault="00C624D6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980D28" w:rsidRDefault="00C624D6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Pr="00980D28" w:rsidRDefault="00C624D6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noći i smjeni godišnjih doba.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i postavlja pitanja povezana s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shvaća pojam baštine, te uz jednostavne i jasne upute i primjere upituje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kratkim i jednoznačnim pitanjima o povijesnoj/kulturnoj/prirodnoj baštini svoga mjesta.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povezana s povijesnom, kulturnom i prirodnom baštinom svoga mjesta.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postavlja pitanja povezana s povijesnom, kulturnom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prirodnom baštinom svoga mjesta.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inicira i postavlja pitanja povezana s povijesnom, kulturnom i prirodnom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Pr="00FC0580" w:rsidRDefault="00C624D6" w:rsidP="00FC058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624D6" w:rsidRPr="00A624B6" w:rsidRDefault="00C624D6" w:rsidP="00FC058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:rsidR="005072F3" w:rsidRPr="00FC0580" w:rsidRDefault="005072F3" w:rsidP="00FC058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5072F3" w:rsidRPr="00FC0580" w:rsidRDefault="005072F3" w:rsidP="00FC0580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FC0580" w:rsidP="00FC0580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           </w:t>
            </w:r>
            <w:r w:rsidR="005072F3">
              <w:rPr>
                <w:rFonts w:cstheme="minorHAnsi"/>
                <w:b/>
                <w:color w:val="C00000"/>
                <w:sz w:val="28"/>
              </w:rPr>
              <w:t>ENERGIJA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energije koji ga/ju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lastRenderedPageBreak/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ovezuje hranu i prehranu s opskrbom tijela energijom ukazujući na važnost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Određuje hranu kao energiju koja pokreće tijelo te prosuđuje o povezanosti zdrave prehrane i zdravlja, daje </w:t>
            </w:r>
            <w:r>
              <w:rPr>
                <w:rFonts w:cstheme="minorHAnsi"/>
                <w:sz w:val="24"/>
              </w:rPr>
              <w:lastRenderedPageBreak/>
              <w:t>primjere zdravih i nezdravih jelovnika.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FC0580" w:rsidP="00FC0580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</w:t>
            </w:r>
            <w:r w:rsidR="005072F3"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paža i opisuje svijet oko sebe služeći se svojim osjetilima i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7F0028" w:rsidRDefault="005072F3" w:rsidP="005072F3">
            <w:pPr>
              <w:pStyle w:val="ListParagraph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lastRenderedPageBreak/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9778EA" w:rsidRDefault="005072F3" w:rsidP="005072F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svojstva i osobine svijeta oko sebe svojim osjetilima i mjerenjima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svijet oko sebe, služeći se svojim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osjetilima, mjerenjima i IKT tehnologijom.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probleme i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probleme, ali ne predlaže rješenja.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DF15F6" w:rsidRDefault="00DF15F6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D87FBA" w:rsidRPr="00980D28" w:rsidRDefault="00D87FBA" w:rsidP="00980D2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:rsidTr="00173396">
        <w:tc>
          <w:tcPr>
            <w:tcW w:w="2978" w:type="dxa"/>
            <w:tcBorders>
              <w:right w:val="double" w:sz="12" w:space="0" w:color="auto"/>
            </w:tcBorders>
          </w:tcPr>
          <w:p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FB3E69" w:rsidRPr="00980D28" w:rsidRDefault="00FB3E69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3E69" w:rsidRPr="00980D28" w:rsidRDefault="00FB3E69" w:rsidP="00980D28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815C0A" w:rsidRPr="00980D28" w:rsidRDefault="00815C0A" w:rsidP="00980D2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:rsidR="00815C0A" w:rsidRPr="00980D28" w:rsidRDefault="00815C0A" w:rsidP="00980D28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32625">
        <w:tc>
          <w:tcPr>
            <w:tcW w:w="2978" w:type="dxa"/>
            <w:tcBorders>
              <w:right w:val="double" w:sz="12" w:space="0" w:color="auto"/>
            </w:tcBorders>
          </w:tcPr>
          <w:p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A45DD">
        <w:tc>
          <w:tcPr>
            <w:tcW w:w="2978" w:type="dxa"/>
            <w:tcBorders>
              <w:right w:val="double" w:sz="12" w:space="0" w:color="auto"/>
            </w:tcBorders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C0A" w:rsidRPr="00777A7B" w:rsidRDefault="00815C0A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D87FBA" w:rsidRPr="00B4176C" w:rsidRDefault="00D87FBA" w:rsidP="00D87FBA">
      <w:pPr>
        <w:rPr>
          <w:rFonts w:cstheme="minorHAnsi"/>
        </w:rPr>
      </w:pPr>
    </w:p>
    <w:p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64CEC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86077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C4708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B561C"/>
    <w:rsid w:val="006C7530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0D28"/>
    <w:rsid w:val="00982AE0"/>
    <w:rsid w:val="00985177"/>
    <w:rsid w:val="009910E1"/>
    <w:rsid w:val="009D365D"/>
    <w:rsid w:val="009D46E6"/>
    <w:rsid w:val="009D4AF0"/>
    <w:rsid w:val="009F4BD6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14C2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E555E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6402E"/>
    <w:rsid w:val="00E7332F"/>
    <w:rsid w:val="00E762CB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C0580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712A"/>
  <w15:docId w15:val="{1BF16D93-5D09-446E-A639-4E2856A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64DE1"/>
  </w:style>
  <w:style w:type="character" w:customStyle="1" w:styleId="eop">
    <w:name w:val="eop"/>
    <w:basedOn w:val="DefaultParagraphFont"/>
    <w:rsid w:val="00264DE1"/>
  </w:style>
  <w:style w:type="table" w:customStyle="1" w:styleId="TableGrid1">
    <w:name w:val="Table Grid1"/>
    <w:basedOn w:val="TableNormal"/>
    <w:next w:val="TableGrid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F6"/>
  </w:style>
  <w:style w:type="paragraph" w:styleId="Footer">
    <w:name w:val="footer"/>
    <w:basedOn w:val="Normal"/>
    <w:link w:val="Foot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F6"/>
  </w:style>
  <w:style w:type="paragraph" w:styleId="Normal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B36F-20F1-4657-9F20-CB1BCF62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22074</Words>
  <Characters>125827</Characters>
  <Application>Microsoft Office Word</Application>
  <DocSecurity>0</DocSecurity>
  <Lines>1048</Lines>
  <Paragraphs>295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Samodol</cp:lastModifiedBy>
  <cp:revision>4</cp:revision>
  <cp:lastPrinted>2019-09-21T18:47:00Z</cp:lastPrinted>
  <dcterms:created xsi:type="dcterms:W3CDTF">2019-10-05T14:22:00Z</dcterms:created>
  <dcterms:modified xsi:type="dcterms:W3CDTF">2019-10-09T18:37:00Z</dcterms:modified>
</cp:coreProperties>
</file>