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</w:t>
      </w:r>
      <w:r>
        <w:t>, 156/23.</w:t>
      </w:r>
      <w:r>
        <w:t xml:space="preserve">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 Šibenik objavljuje</w:t>
      </w:r>
      <w:r w:rsidRPr="00AB33F2">
        <w:t xml:space="preserve">: 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Pr="00E60D63" w:rsidRDefault="00957170" w:rsidP="00957170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957170" w:rsidRDefault="00957170" w:rsidP="009571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957170" w:rsidRDefault="00957170" w:rsidP="009571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radno mjesto</w:t>
      </w:r>
    </w:p>
    <w:p w:rsidR="00957170" w:rsidRPr="00E60D63" w:rsidRDefault="00957170" w:rsidP="009571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7170" w:rsidRPr="00A75E3E" w:rsidRDefault="00957170" w:rsidP="0095717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5E3E">
        <w:rPr>
          <w:rFonts w:ascii="Times New Roman" w:hAnsi="Times New Roman" w:cs="Times New Roman"/>
          <w:sz w:val="24"/>
          <w:szCs w:val="24"/>
        </w:rPr>
        <w:t xml:space="preserve">UČITELJA/UČITELJICE </w:t>
      </w:r>
      <w:r>
        <w:rPr>
          <w:rFonts w:ascii="Times New Roman" w:hAnsi="Times New Roman" w:cs="Times New Roman"/>
          <w:sz w:val="24"/>
          <w:szCs w:val="24"/>
        </w:rPr>
        <w:t>HRVATSKOG JEZIKA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</w:pPr>
    </w:p>
    <w:p w:rsidR="00957170" w:rsidRDefault="00957170" w:rsidP="009571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 (1)</w:t>
      </w:r>
      <w:r w:rsidRPr="00087225">
        <w:t xml:space="preserve"> izvršitelj</w:t>
      </w:r>
      <w:r>
        <w:t xml:space="preserve">/izvršiteljica - </w:t>
      </w:r>
      <w:r w:rsidRPr="00087225">
        <w:t>na</w:t>
      </w:r>
      <w:r>
        <w:t xml:space="preserve"> </w:t>
      </w:r>
      <w:r w:rsidRPr="00087225">
        <w:t xml:space="preserve">određeno puno </w:t>
      </w:r>
      <w:r>
        <w:t>(40/40)</w:t>
      </w:r>
      <w:r>
        <w:t xml:space="preserve"> tjedno</w:t>
      </w:r>
      <w:r>
        <w:t xml:space="preserve"> </w:t>
      </w:r>
      <w:r w:rsidRPr="00087225">
        <w:t>radno vrijeme,</w:t>
      </w:r>
      <w:r>
        <w:t xml:space="preserve"> do povratka na rad djelatnice sa </w:t>
      </w:r>
      <w:proofErr w:type="spellStart"/>
      <w:r>
        <w:t>rodiljnog</w:t>
      </w:r>
      <w:proofErr w:type="spellEnd"/>
      <w:r>
        <w:t>/roditeljskog dopusta.</w:t>
      </w:r>
      <w:r w:rsidRPr="00087225">
        <w:t xml:space="preserve"> </w:t>
      </w:r>
    </w:p>
    <w:p w:rsidR="00957170" w:rsidRDefault="00957170" w:rsidP="009571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Osnovna škola Petra Krešimira IV. Šibenik, Bana Josipa Jelačića 74.</w:t>
      </w:r>
    </w:p>
    <w:p w:rsidR="00957170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kandidati moraju ispuniti i posebne uvjete iz</w:t>
      </w:r>
      <w:r>
        <w:t>: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</w:t>
      </w:r>
      <w:r w:rsidR="00715A84">
        <w:t>,</w:t>
      </w:r>
      <w:r w:rsidR="00715A84" w:rsidRPr="00715A84">
        <w:t xml:space="preserve"> </w:t>
      </w:r>
      <w:r w:rsidR="00715A84">
        <w:t>156/23.)</w:t>
      </w:r>
      <w:r w:rsidR="00F63200">
        <w:t>.</w:t>
      </w:r>
      <w:bookmarkStart w:id="0" w:name="_GoBack"/>
      <w:bookmarkEnd w:id="0"/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članka 6. i  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75/20.).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957170" w:rsidRPr="00087225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957170" w:rsidRPr="00087225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Uz vlastoručno potpisanu pisanu prijavu na natječaj potrebno je priložiti: </w:t>
      </w: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0" w:rsidRPr="0023161D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>- diplomu odnosno dokaz o stečenoj stručnoj spremi,</w:t>
      </w:r>
    </w:p>
    <w:p w:rsidR="00957170" w:rsidRPr="0023161D" w:rsidRDefault="00957170" w:rsidP="00957170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3161D">
        <w:rPr>
          <w:b/>
        </w:rPr>
        <w:t xml:space="preserve">- dokaz o državljanstvu, </w:t>
      </w: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0" w:rsidRPr="0023161D" w:rsidRDefault="00957170" w:rsidP="009571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- elektronički zapis, odnosno presliku potvrde o podacima evidentiranim u matičnoj evidenciji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1D">
        <w:rPr>
          <w:rFonts w:ascii="Times New Roman" w:hAnsi="Times New Roman" w:cs="Times New Roman"/>
          <w:b/>
          <w:sz w:val="24"/>
          <w:szCs w:val="24"/>
        </w:rPr>
        <w:t>Hrvatskoga zavoda za mirovinsko osiguranje (ne starije od dana objave natječaja).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 Šibenik.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Pr="0023161D">
        <w:rPr>
          <w:rFonts w:ascii="Times New Roman" w:hAnsi="Times New Roman" w:cs="Times New Roman"/>
          <w:b/>
          <w:sz w:val="24"/>
          <w:szCs w:val="24"/>
        </w:rPr>
        <w:t>1</w:t>
      </w:r>
      <w:r w:rsidR="00504890">
        <w:rPr>
          <w:rFonts w:ascii="Times New Roman" w:hAnsi="Times New Roman" w:cs="Times New Roman"/>
          <w:b/>
          <w:sz w:val="24"/>
          <w:szCs w:val="24"/>
        </w:rPr>
        <w:t>5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4890">
        <w:rPr>
          <w:rFonts w:ascii="Times New Roman" w:hAnsi="Times New Roman" w:cs="Times New Roman"/>
          <w:b/>
          <w:sz w:val="24"/>
          <w:szCs w:val="24"/>
        </w:rPr>
        <w:t>travnja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04890"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 i traje do 2</w:t>
      </w:r>
      <w:r w:rsidR="00456546"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546">
        <w:rPr>
          <w:rFonts w:ascii="Times New Roman" w:hAnsi="Times New Roman" w:cs="Times New Roman"/>
          <w:b/>
          <w:sz w:val="24"/>
          <w:szCs w:val="24"/>
        </w:rPr>
        <w:t xml:space="preserve">travnja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 w:rsidR="00456546"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Pr="00CD1710" w:rsidRDefault="00957170" w:rsidP="00957170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957170" w:rsidRPr="006F2888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7170" w:rsidRPr="006F2888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</w:t>
      </w:r>
      <w:r w:rsidR="00B63FEC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156/23.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957170" w:rsidRPr="006F2888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7170" w:rsidRPr="006F2888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ostvarivanja prava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7170" w:rsidRPr="006F2888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7170" w:rsidRPr="006F2888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57170" w:rsidRPr="00CD1710" w:rsidRDefault="00957170" w:rsidP="009571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Sve kandidate koji su pravodobno dostavili potpunu prijavu sa svim prilozima odnosno ispravama i koji ispunjavaju uvjete natječaja Povjerenstvo</w:t>
      </w:r>
      <w:r w:rsidR="00456546">
        <w:rPr>
          <w:rFonts w:ascii="Times New Roman" w:hAnsi="Times New Roman" w:cs="Times New Roman"/>
          <w:sz w:val="24"/>
          <w:szCs w:val="24"/>
          <w:lang w:eastAsia="hr-HR"/>
        </w:rPr>
        <w:t xml:space="preserve"> za procjenu i vrednovanje kandidata za zapošljavanje</w:t>
      </w:r>
      <w:r w:rsidR="000412CB">
        <w:rPr>
          <w:rFonts w:ascii="Times New Roman" w:hAnsi="Times New Roman" w:cs="Times New Roman"/>
          <w:sz w:val="24"/>
          <w:szCs w:val="24"/>
          <w:lang w:eastAsia="hr-HR"/>
        </w:rPr>
        <w:t xml:space="preserve"> koje imenuje ravnateljica,</w:t>
      </w:r>
      <w:r w:rsidR="0045654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pozvati</w:t>
      </w:r>
      <w:r w:rsidR="00BF4C5F">
        <w:rPr>
          <w:rFonts w:ascii="Times New Roman" w:hAnsi="Times New Roman" w:cs="Times New Roman"/>
          <w:sz w:val="24"/>
          <w:szCs w:val="24"/>
          <w:lang w:eastAsia="hr-HR"/>
        </w:rPr>
        <w:t xml:space="preserve"> će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4C5F">
        <w:rPr>
          <w:rFonts w:ascii="Times New Roman" w:hAnsi="Times New Roman" w:cs="Times New Roman"/>
          <w:sz w:val="24"/>
          <w:szCs w:val="24"/>
        </w:rPr>
        <w:t>O rezultatima natječaja kandidat</w:t>
      </w:r>
      <w:r w:rsidR="00BF4C5F">
        <w:rPr>
          <w:rFonts w:ascii="Times New Roman" w:hAnsi="Times New Roman" w:cs="Times New Roman"/>
          <w:sz w:val="24"/>
          <w:szCs w:val="24"/>
        </w:rPr>
        <w:t>i</w:t>
      </w:r>
      <w:r w:rsidRPr="00BF4C5F">
        <w:rPr>
          <w:rFonts w:ascii="Times New Roman" w:hAnsi="Times New Roman" w:cs="Times New Roman"/>
          <w:sz w:val="24"/>
          <w:szCs w:val="24"/>
        </w:rPr>
        <w:t xml:space="preserve"> prijavljen</w:t>
      </w:r>
      <w:r w:rsidR="00BF4C5F">
        <w:rPr>
          <w:rFonts w:ascii="Times New Roman" w:hAnsi="Times New Roman" w:cs="Times New Roman"/>
          <w:sz w:val="24"/>
          <w:szCs w:val="24"/>
        </w:rPr>
        <w:t>i</w:t>
      </w:r>
      <w:r w:rsidRPr="00BF4C5F">
        <w:rPr>
          <w:rFonts w:ascii="Times New Roman" w:hAnsi="Times New Roman" w:cs="Times New Roman"/>
          <w:sz w:val="24"/>
          <w:szCs w:val="24"/>
        </w:rPr>
        <w:t xml:space="preserve"> na natječaj bit će obaviješt</w:t>
      </w:r>
      <w:r w:rsidR="0011521A" w:rsidRPr="00BF4C5F">
        <w:rPr>
          <w:rFonts w:ascii="Times New Roman" w:hAnsi="Times New Roman" w:cs="Times New Roman"/>
          <w:sz w:val="24"/>
          <w:szCs w:val="24"/>
        </w:rPr>
        <w:t>eni na mrežnoj stranici Osnovne Škole Petra Krešimira IV. Šibenik</w:t>
      </w:r>
      <w:r w:rsidR="00BF4C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4C5F" w:rsidRPr="00C16F04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BF4C5F">
        <w:rPr>
          <w:rFonts w:ascii="Times New Roman" w:hAnsi="Times New Roman" w:cs="Times New Roman"/>
          <w:sz w:val="24"/>
          <w:szCs w:val="24"/>
        </w:rPr>
        <w:t xml:space="preserve"> </w:t>
      </w:r>
      <w:r w:rsidR="00EA59FE" w:rsidRPr="00BF4C5F">
        <w:rPr>
          <w:rFonts w:ascii="Times New Roman" w:hAnsi="Times New Roman" w:cs="Times New Roman"/>
          <w:sz w:val="24"/>
          <w:szCs w:val="24"/>
        </w:rPr>
        <w:t xml:space="preserve"> u rubrici pod </w:t>
      </w:r>
      <w:proofErr w:type="spellStart"/>
      <w:r w:rsidR="00EA59FE" w:rsidRPr="00BF4C5F">
        <w:rPr>
          <w:rFonts w:ascii="Times New Roman" w:hAnsi="Times New Roman" w:cs="Times New Roman"/>
          <w:sz w:val="24"/>
          <w:szCs w:val="24"/>
        </w:rPr>
        <w:t>nazivom„NATJEČAJI</w:t>
      </w:r>
      <w:proofErr w:type="spellEnd"/>
      <w:r w:rsidR="00EA59FE" w:rsidRPr="00BF4C5F">
        <w:rPr>
          <w:rFonts w:ascii="Times New Roman" w:hAnsi="Times New Roman" w:cs="Times New Roman"/>
          <w:sz w:val="24"/>
          <w:szCs w:val="24"/>
        </w:rPr>
        <w:t>“</w:t>
      </w:r>
      <w:r w:rsidR="00EA59FE">
        <w:rPr>
          <w:rFonts w:ascii="Times New Roman" w:hAnsi="Times New Roman" w:cs="Times New Roman"/>
          <w:sz w:val="24"/>
          <w:szCs w:val="24"/>
        </w:rPr>
        <w:t xml:space="preserve"> </w:t>
      </w:r>
      <w:r w:rsidR="00BF4C5F">
        <w:rPr>
          <w:rFonts w:ascii="Times New Roman" w:hAnsi="Times New Roman" w:cs="Times New Roman"/>
          <w:sz w:val="24"/>
          <w:szCs w:val="24"/>
        </w:rPr>
        <w:t>U</w:t>
      </w:r>
      <w:r w:rsidR="00EA59FE">
        <w:rPr>
          <w:rFonts w:ascii="Times New Roman" w:hAnsi="Times New Roman" w:cs="Times New Roman"/>
          <w:sz w:val="24"/>
          <w:szCs w:val="24"/>
        </w:rPr>
        <w:t xml:space="preserve"> slučaju da se na natječaj prijavi kandidat ili kandidati ko</w:t>
      </w:r>
      <w:r w:rsidR="00BF4C5F">
        <w:rPr>
          <w:rFonts w:ascii="Times New Roman" w:hAnsi="Times New Roman" w:cs="Times New Roman"/>
          <w:sz w:val="24"/>
          <w:szCs w:val="24"/>
        </w:rPr>
        <w:t>j</w:t>
      </w:r>
      <w:r w:rsidR="00EA59FE">
        <w:rPr>
          <w:rFonts w:ascii="Times New Roman" w:hAnsi="Times New Roman" w:cs="Times New Roman"/>
          <w:sz w:val="24"/>
          <w:szCs w:val="24"/>
        </w:rPr>
        <w:t>i se pozivaju na pravo prednosti pri zapošljavanju prema posebnim propisima, bit će obaviješteni u skladu s člankom 21.</w:t>
      </w:r>
      <w:r w:rsidR="00BF4C5F">
        <w:rPr>
          <w:rFonts w:ascii="Times New Roman" w:hAnsi="Times New Roman" w:cs="Times New Roman"/>
          <w:sz w:val="24"/>
          <w:szCs w:val="24"/>
        </w:rPr>
        <w:t xml:space="preserve"> </w:t>
      </w:r>
      <w:r w:rsidR="00EA59FE">
        <w:rPr>
          <w:rFonts w:ascii="Times New Roman" w:hAnsi="Times New Roman" w:cs="Times New Roman"/>
          <w:sz w:val="24"/>
          <w:szCs w:val="24"/>
        </w:rPr>
        <w:t>stavkom 4. Pravilnika o postupku zapošljavanja te procjeni i vrednovanju kandidata za zapošljavanje.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Šibenik, Bana Josipa Jelačića 74, s naznakom „Za natječaj: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jezika“.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4C5F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BF4C5F" w:rsidRDefault="00BF4C5F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70" w:rsidRDefault="00957170" w:rsidP="009571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5D" w:rsidRDefault="00E71D5D" w:rsidP="00957170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170" w:rsidRDefault="00957170" w:rsidP="00957170">
      <w:pPr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Žana Lasinović Klarić, prof.</w:t>
      </w:r>
    </w:p>
    <w:p w:rsidR="00957170" w:rsidRDefault="00957170" w:rsidP="00957170"/>
    <w:p w:rsidR="00957170" w:rsidRDefault="00957170" w:rsidP="00957170"/>
    <w:p w:rsidR="00957170" w:rsidRDefault="00957170" w:rsidP="00957170"/>
    <w:p w:rsidR="00957170" w:rsidRDefault="00957170" w:rsidP="00957170"/>
    <w:p w:rsidR="00957170" w:rsidRDefault="00957170" w:rsidP="00957170"/>
    <w:p w:rsidR="00957170" w:rsidRDefault="00957170" w:rsidP="00957170"/>
    <w:p w:rsidR="00957170" w:rsidRDefault="00957170" w:rsidP="00957170"/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0"/>
    <w:rsid w:val="000412CB"/>
    <w:rsid w:val="0011521A"/>
    <w:rsid w:val="003F48D8"/>
    <w:rsid w:val="00456546"/>
    <w:rsid w:val="00504890"/>
    <w:rsid w:val="00550A55"/>
    <w:rsid w:val="00715A84"/>
    <w:rsid w:val="00957170"/>
    <w:rsid w:val="00B63FEC"/>
    <w:rsid w:val="00BF4C5F"/>
    <w:rsid w:val="00E668C3"/>
    <w:rsid w:val="00E71D5D"/>
    <w:rsid w:val="00E947D9"/>
    <w:rsid w:val="00EA59FE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4ED5"/>
  <w15:chartTrackingRefBased/>
  <w15:docId w15:val="{1FA3B929-7C4B-4936-A485-5609EBB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70"/>
    <w:pPr>
      <w:spacing w:before="0" w:beforeAutospacing="0"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7170"/>
    <w:pPr>
      <w:spacing w:before="0" w:beforeAutospacing="0" w:after="0"/>
    </w:pPr>
  </w:style>
  <w:style w:type="character" w:styleId="Hiperveza">
    <w:name w:val="Hyperlink"/>
    <w:basedOn w:val="Zadanifontodlomka"/>
    <w:uiPriority w:val="99"/>
    <w:unhideWhenUsed/>
    <w:rsid w:val="0095717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5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F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etrakresimiracetvrtog-s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2024-04-15T08:15:00Z</dcterms:created>
  <dcterms:modified xsi:type="dcterms:W3CDTF">2024-04-15T09:39:00Z</dcterms:modified>
</cp:coreProperties>
</file>