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0A3" w:rsidRPr="00001766" w:rsidRDefault="005250A3" w:rsidP="005250A3">
      <w:pPr>
        <w:pStyle w:val="Bezproreda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OSNOVNA ŠKOLA </w:t>
      </w:r>
      <w:r>
        <w:rPr>
          <w:rFonts w:ascii="Times New Roman" w:hAnsi="Times New Roman" w:cs="Times New Roman"/>
        </w:rPr>
        <w:t>PETRA KREŠIMIRA IV. ŠIBENIK</w:t>
      </w:r>
    </w:p>
    <w:p w:rsidR="005250A3" w:rsidRPr="00001766" w:rsidRDefault="005250A3" w:rsidP="005250A3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BANA JOSIPA JELAČIĆA 74 </w:t>
      </w:r>
    </w:p>
    <w:p w:rsidR="005250A3" w:rsidRPr="00001766" w:rsidRDefault="005250A3" w:rsidP="005250A3">
      <w:pPr>
        <w:pStyle w:val="Bezproreda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KLASA: 112-01/23-01/</w:t>
      </w:r>
      <w:r>
        <w:rPr>
          <w:rFonts w:ascii="Times New Roman" w:hAnsi="Times New Roman" w:cs="Times New Roman"/>
        </w:rPr>
        <w:t>104</w:t>
      </w:r>
      <w:r w:rsidRPr="00001766">
        <w:rPr>
          <w:rFonts w:ascii="Times New Roman" w:hAnsi="Times New Roman" w:cs="Times New Roman"/>
        </w:rPr>
        <w:t xml:space="preserve"> </w:t>
      </w:r>
    </w:p>
    <w:p w:rsidR="005250A3" w:rsidRPr="00001766" w:rsidRDefault="005250A3" w:rsidP="005250A3">
      <w:pPr>
        <w:pStyle w:val="Bezproreda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URBROJ: 2182-1-</w:t>
      </w:r>
      <w:r>
        <w:rPr>
          <w:rFonts w:ascii="Times New Roman" w:hAnsi="Times New Roman" w:cs="Times New Roman"/>
        </w:rPr>
        <w:t>67</w:t>
      </w:r>
      <w:r w:rsidRPr="00001766">
        <w:rPr>
          <w:rFonts w:ascii="Times New Roman" w:hAnsi="Times New Roman" w:cs="Times New Roman"/>
        </w:rPr>
        <w:t>-01-23-</w:t>
      </w:r>
      <w:r>
        <w:rPr>
          <w:rFonts w:ascii="Times New Roman" w:hAnsi="Times New Roman" w:cs="Times New Roman"/>
        </w:rPr>
        <w:t>0</w:t>
      </w:r>
      <w:r w:rsidRPr="00001766">
        <w:rPr>
          <w:rFonts w:ascii="Times New Roman" w:hAnsi="Times New Roman" w:cs="Times New Roman"/>
        </w:rPr>
        <w:t>1</w:t>
      </w:r>
    </w:p>
    <w:p w:rsidR="005250A3" w:rsidRPr="00001766" w:rsidRDefault="005250A3" w:rsidP="005250A3">
      <w:pPr>
        <w:pStyle w:val="Bezproreda"/>
        <w:rPr>
          <w:rFonts w:ascii="Times New Roman" w:hAnsi="Times New Roman" w:cs="Times New Roman"/>
        </w:rPr>
      </w:pPr>
      <w:r w:rsidRPr="00A83FB7">
        <w:rPr>
          <w:rFonts w:ascii="Times New Roman" w:hAnsi="Times New Roman" w:cs="Times New Roman"/>
        </w:rPr>
        <w:t xml:space="preserve">Šibenik, </w:t>
      </w:r>
      <w:r>
        <w:rPr>
          <w:rFonts w:ascii="Times New Roman" w:hAnsi="Times New Roman" w:cs="Times New Roman"/>
        </w:rPr>
        <w:t xml:space="preserve">9. studenog </w:t>
      </w:r>
      <w:r w:rsidRPr="00A83FB7">
        <w:rPr>
          <w:rFonts w:ascii="Times New Roman" w:hAnsi="Times New Roman" w:cs="Times New Roman"/>
        </w:rPr>
        <w:t>2023.</w:t>
      </w:r>
    </w:p>
    <w:p w:rsidR="005250A3" w:rsidRPr="00001766" w:rsidRDefault="005250A3" w:rsidP="005250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250A3" w:rsidRPr="00001766" w:rsidRDefault="005250A3" w:rsidP="005250A3">
      <w:pPr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Na temelju članka 99. Zakona o odgoju i obrazovanju u osnovnoj i srednjoj školi (NN br. 87/08., 86/09., 92/10., 105/10., 90/11., 5/12., 16/12., 86/12., 126/12., 94/13., 152/14., 07/17., 68/18., 98/19., 64/20. i 151/22.), čl. 12. Zakona o radu (NN br. 93/14.,127/17., 98/19., 151/22. i 64/23) Pravilnika o pomoćnicima u nastavi i stručnim komunikacijskim posrednicima (NN br. 102/18., 59/19., 22/20. i 91/23), sukladno uvjetima Poziva za dodjelu bespovratnih sredstava“ Osiguravanje pomoćnika u nastavi i stručnih komunikacijskih posrednika učenicima s teškoćama u razvoju u osnovnoškolskim i srednjoškolskim odgojno-obrazovnim ustanovama - faza VI” (referentni broj: SF.2.4.06.01)  sufinanciran sredstvima Europskog socijalnog fonda+ u okviru Programa “Učinkoviti ljudski potencijali 2021.-2027.”, Osnovna škola</w:t>
      </w:r>
      <w:r>
        <w:rPr>
          <w:rFonts w:ascii="Times New Roman" w:hAnsi="Times New Roman" w:cs="Times New Roman"/>
        </w:rPr>
        <w:t xml:space="preserve"> Petra Krešimira IV.</w:t>
      </w:r>
      <w:r w:rsidRPr="00001766">
        <w:rPr>
          <w:rFonts w:ascii="Times New Roman" w:hAnsi="Times New Roman" w:cs="Times New Roman"/>
        </w:rPr>
        <w:t xml:space="preserve"> Šibenik objavljuje </w:t>
      </w:r>
    </w:p>
    <w:p w:rsidR="005250A3" w:rsidRPr="00001766" w:rsidRDefault="005250A3" w:rsidP="005250A3">
      <w:pPr>
        <w:jc w:val="both"/>
        <w:rPr>
          <w:rFonts w:ascii="Times New Roman" w:hAnsi="Times New Roman" w:cs="Times New Roman"/>
        </w:rPr>
      </w:pPr>
    </w:p>
    <w:p w:rsidR="005250A3" w:rsidRPr="00001766" w:rsidRDefault="005250A3" w:rsidP="00525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  <w:b/>
        </w:rPr>
        <w:t>JAVNI POZIV</w:t>
      </w:r>
    </w:p>
    <w:p w:rsidR="005250A3" w:rsidRPr="00001766" w:rsidRDefault="005250A3" w:rsidP="005250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  <w:b/>
          <w:color w:val="000000"/>
        </w:rPr>
        <w:t>za zasnivanje radnog odnosa</w:t>
      </w:r>
    </w:p>
    <w:p w:rsidR="005250A3" w:rsidRPr="000B4705" w:rsidRDefault="005250A3" w:rsidP="005250A3">
      <w:pPr>
        <w:pStyle w:val="Odlomakpopisa"/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</w:rPr>
      </w:pPr>
      <w:r w:rsidRPr="00001766">
        <w:rPr>
          <w:rFonts w:ascii="Times New Roman" w:hAnsi="Times New Roman" w:cs="Times New Roman"/>
          <w:b/>
          <w:bCs/>
        </w:rPr>
        <w:t>Pomoćn</w:t>
      </w:r>
      <w:r>
        <w:rPr>
          <w:rFonts w:ascii="Times New Roman" w:hAnsi="Times New Roman" w:cs="Times New Roman"/>
          <w:b/>
          <w:bCs/>
        </w:rPr>
        <w:t>ik/</w:t>
      </w:r>
      <w:proofErr w:type="spellStart"/>
      <w:r>
        <w:rPr>
          <w:rFonts w:ascii="Times New Roman" w:hAnsi="Times New Roman" w:cs="Times New Roman"/>
          <w:b/>
          <w:bCs/>
        </w:rPr>
        <w:t>ica</w:t>
      </w:r>
      <w:proofErr w:type="spellEnd"/>
      <w:r w:rsidRPr="00001766">
        <w:rPr>
          <w:rFonts w:ascii="Times New Roman" w:hAnsi="Times New Roman" w:cs="Times New Roman"/>
          <w:b/>
          <w:bCs/>
        </w:rPr>
        <w:t xml:space="preserve"> u nastavi</w:t>
      </w:r>
      <w:r>
        <w:rPr>
          <w:rFonts w:ascii="Times New Roman" w:hAnsi="Times New Roman" w:cs="Times New Roman"/>
          <w:b/>
          <w:bCs/>
        </w:rPr>
        <w:t>, jedan (</w:t>
      </w:r>
      <w:r w:rsidRPr="00F27026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)</w:t>
      </w:r>
      <w:r w:rsidRPr="00001766">
        <w:rPr>
          <w:rFonts w:ascii="Times New Roman" w:hAnsi="Times New Roman" w:cs="Times New Roman"/>
          <w:b/>
          <w:bCs/>
        </w:rPr>
        <w:t xml:space="preserve"> izvršitelj/</w:t>
      </w:r>
      <w:proofErr w:type="spellStart"/>
      <w:r w:rsidRPr="00001766">
        <w:rPr>
          <w:rFonts w:ascii="Times New Roman" w:hAnsi="Times New Roman" w:cs="Times New Roman"/>
          <w:b/>
          <w:bCs/>
        </w:rPr>
        <w:t>ica</w:t>
      </w:r>
      <w:proofErr w:type="spellEnd"/>
      <w:r w:rsidRPr="00001766">
        <w:rPr>
          <w:rFonts w:ascii="Times New Roman" w:hAnsi="Times New Roman" w:cs="Times New Roman"/>
          <w:b/>
          <w:bCs/>
        </w:rPr>
        <w:t xml:space="preserve"> na određeno nepuno radno vrijeme</w:t>
      </w:r>
      <w:r>
        <w:rPr>
          <w:rFonts w:ascii="Times New Roman" w:hAnsi="Times New Roman" w:cs="Times New Roman"/>
          <w:b/>
          <w:bCs/>
        </w:rPr>
        <w:t>,</w:t>
      </w:r>
      <w:r w:rsidRPr="0000176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23 </w:t>
      </w:r>
      <w:r w:rsidRPr="00001766">
        <w:rPr>
          <w:rFonts w:ascii="Times New Roman" w:hAnsi="Times New Roman" w:cs="Times New Roman"/>
          <w:b/>
          <w:bCs/>
        </w:rPr>
        <w:t>sat</w:t>
      </w:r>
      <w:r>
        <w:rPr>
          <w:rFonts w:ascii="Times New Roman" w:hAnsi="Times New Roman" w:cs="Times New Roman"/>
          <w:b/>
          <w:bCs/>
        </w:rPr>
        <w:t>a</w:t>
      </w:r>
      <w:r w:rsidRPr="00001766">
        <w:rPr>
          <w:rFonts w:ascii="Times New Roman" w:hAnsi="Times New Roman" w:cs="Times New Roman"/>
          <w:b/>
          <w:bCs/>
        </w:rPr>
        <w:t xml:space="preserve"> tjedno</w:t>
      </w:r>
      <w:r>
        <w:rPr>
          <w:rFonts w:ascii="Times New Roman" w:hAnsi="Times New Roman" w:cs="Times New Roman"/>
          <w:b/>
          <w:bCs/>
        </w:rPr>
        <w:t xml:space="preserve"> (23/40)</w:t>
      </w:r>
      <w:r w:rsidRPr="00001766">
        <w:rPr>
          <w:rFonts w:ascii="Times New Roman" w:hAnsi="Times New Roman" w:cs="Times New Roman"/>
          <w:b/>
          <w:bCs/>
        </w:rPr>
        <w:t>, do 21. lipnja 2024. godine</w:t>
      </w:r>
      <w:r>
        <w:rPr>
          <w:rFonts w:ascii="Times New Roman" w:hAnsi="Times New Roman" w:cs="Times New Roman"/>
          <w:b/>
          <w:bCs/>
        </w:rPr>
        <w:t>,</w:t>
      </w:r>
      <w:r w:rsidRPr="000B4705">
        <w:rPr>
          <w:rFonts w:ascii="Times New Roman" w:hAnsi="Times New Roman" w:cs="Times New Roman"/>
          <w:b/>
        </w:rPr>
        <w:t xml:space="preserve"> Osnovn</w:t>
      </w:r>
      <w:r>
        <w:rPr>
          <w:rFonts w:ascii="Times New Roman" w:hAnsi="Times New Roman" w:cs="Times New Roman"/>
          <w:b/>
        </w:rPr>
        <w:t>a</w:t>
      </w:r>
      <w:r w:rsidRPr="000B4705">
        <w:rPr>
          <w:rFonts w:ascii="Times New Roman" w:hAnsi="Times New Roman" w:cs="Times New Roman"/>
          <w:b/>
        </w:rPr>
        <w:t xml:space="preserve"> škol</w:t>
      </w:r>
      <w:r>
        <w:rPr>
          <w:rFonts w:ascii="Times New Roman" w:hAnsi="Times New Roman" w:cs="Times New Roman"/>
          <w:b/>
        </w:rPr>
        <w:t>a</w:t>
      </w:r>
      <w:r w:rsidRPr="000B4705">
        <w:rPr>
          <w:rFonts w:ascii="Times New Roman" w:hAnsi="Times New Roman" w:cs="Times New Roman"/>
          <w:b/>
        </w:rPr>
        <w:t xml:space="preserve"> Petra Krešimira IV. Šibenik (mjesto rada- Područna škola Dubrava).</w:t>
      </w:r>
    </w:p>
    <w:p w:rsidR="005250A3" w:rsidRPr="00001766" w:rsidRDefault="005250A3" w:rsidP="005250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5250A3" w:rsidRPr="00001766" w:rsidRDefault="005250A3" w:rsidP="00525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01766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001766">
        <w:rPr>
          <w:rFonts w:ascii="Times New Roman" w:hAnsi="Times New Roman" w:cs="Times New Roman"/>
        </w:rPr>
        <w:t>muške i ženske osobe</w:t>
      </w:r>
      <w:r w:rsidRPr="00001766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(NN br. 82/08. i 69/17.).</w:t>
      </w:r>
    </w:p>
    <w:p w:rsidR="005250A3" w:rsidRPr="00001766" w:rsidRDefault="005250A3" w:rsidP="00525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01766">
        <w:rPr>
          <w:rFonts w:ascii="Times New Roman" w:eastAsia="Times New Roman" w:hAnsi="Times New Roman" w:cs="Times New Roman"/>
          <w:lang w:eastAsia="hr-HR"/>
        </w:rPr>
        <w:t>Izrazi koji se koriste u javnom pozivu, a imaju rodno značenje koriste se neutralno i odnose se jednako na muške i na ženske osobe.</w:t>
      </w:r>
    </w:p>
    <w:p w:rsidR="005250A3" w:rsidRPr="00001766" w:rsidRDefault="005250A3" w:rsidP="005250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</w:p>
    <w:p w:rsidR="005250A3" w:rsidRPr="00001766" w:rsidRDefault="005250A3" w:rsidP="005250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UVJETI: </w:t>
      </w:r>
    </w:p>
    <w:p w:rsidR="005250A3" w:rsidRPr="00001766" w:rsidRDefault="005250A3" w:rsidP="005250A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</w:p>
    <w:p w:rsidR="005250A3" w:rsidRPr="00001766" w:rsidRDefault="005250A3" w:rsidP="005250A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Uz </w:t>
      </w:r>
      <w:r w:rsidRPr="00001766">
        <w:rPr>
          <w:rFonts w:ascii="Times New Roman" w:hAnsi="Times New Roman" w:cs="Times New Roman"/>
          <w:b/>
        </w:rPr>
        <w:t>opći uvjet</w:t>
      </w:r>
      <w:r w:rsidRPr="00001766">
        <w:rPr>
          <w:rFonts w:ascii="Times New Roman" w:hAnsi="Times New Roman" w:cs="Times New Roman"/>
        </w:rPr>
        <w:t xml:space="preserve"> za zasnivanje radnog odnosa sukladno općim propisima o radu, osoba koja zasniva</w:t>
      </w:r>
    </w:p>
    <w:p w:rsidR="005250A3" w:rsidRPr="00001766" w:rsidRDefault="005250A3" w:rsidP="005250A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Radni odnos u Školi mora ispunjavati i </w:t>
      </w:r>
      <w:r w:rsidRPr="00001766">
        <w:rPr>
          <w:rFonts w:ascii="Times New Roman" w:hAnsi="Times New Roman" w:cs="Times New Roman"/>
          <w:b/>
        </w:rPr>
        <w:t>posebne uvjete</w:t>
      </w:r>
      <w:r w:rsidRPr="00001766">
        <w:rPr>
          <w:rFonts w:ascii="Times New Roman" w:hAnsi="Times New Roman" w:cs="Times New Roman"/>
        </w:rPr>
        <w:t xml:space="preserve"> iz članka 8. stavka 1. Pravilnika</w:t>
      </w:r>
      <w:r>
        <w:rPr>
          <w:rFonts w:ascii="Times New Roman" w:hAnsi="Times New Roman" w:cs="Times New Roman"/>
        </w:rPr>
        <w:t xml:space="preserve"> </w:t>
      </w:r>
      <w:r w:rsidRPr="00001766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001766">
        <w:rPr>
          <w:rFonts w:ascii="Times New Roman" w:hAnsi="Times New Roman" w:cs="Times New Roman"/>
        </w:rPr>
        <w:t>pomoćnicima</w:t>
      </w:r>
    </w:p>
    <w:p w:rsidR="005250A3" w:rsidRDefault="005250A3" w:rsidP="005250A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u nastavi i stručnim komunikacijskim posrednicima (završeno najmanje četverogodišnje</w:t>
      </w:r>
      <w:r>
        <w:rPr>
          <w:rFonts w:ascii="Times New Roman" w:hAnsi="Times New Roman" w:cs="Times New Roman"/>
        </w:rPr>
        <w:t xml:space="preserve"> </w:t>
      </w:r>
      <w:r w:rsidRPr="00001766">
        <w:rPr>
          <w:rFonts w:ascii="Times New Roman" w:hAnsi="Times New Roman" w:cs="Times New Roman"/>
        </w:rPr>
        <w:t>srednjoškolsko</w:t>
      </w:r>
    </w:p>
    <w:p w:rsidR="005250A3" w:rsidRPr="00001766" w:rsidRDefault="005250A3" w:rsidP="005250A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 obrazovanje i završeno osposobljavanje do 12.08. 2023. g. i/ili stečena djelomična kvalifikacija).</w:t>
      </w:r>
    </w:p>
    <w:p w:rsidR="005250A3" w:rsidRPr="00001766" w:rsidRDefault="005250A3" w:rsidP="005250A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</w:p>
    <w:p w:rsidR="005250A3" w:rsidRPr="00001766" w:rsidRDefault="005250A3" w:rsidP="005250A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Pomoćnik u nastavi ne smije biti roditelj/skrbnik niti drugi član uže obitelji učenika kojem/kojima se</w:t>
      </w:r>
    </w:p>
    <w:p w:rsidR="005250A3" w:rsidRPr="00001766" w:rsidRDefault="005250A3" w:rsidP="005250A3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pruža potpora.</w:t>
      </w:r>
    </w:p>
    <w:p w:rsidR="005250A3" w:rsidRPr="00001766" w:rsidRDefault="005250A3" w:rsidP="005250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Pomoćnik u nastavi ne smije biti osoba protiv koje se vodi kazneni postupak ili je pravomoćno osuđena za neko od kaznenih djela.</w:t>
      </w:r>
    </w:p>
    <w:p w:rsidR="005250A3" w:rsidRPr="00001766" w:rsidRDefault="005250A3" w:rsidP="005250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</w:p>
    <w:p w:rsidR="005250A3" w:rsidRPr="00001766" w:rsidRDefault="005250A3" w:rsidP="005250A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Radni odnos ne može se zasnovati s osobom za koju postoje zapreke iz članka 106. Zakona o odgoju i obrazovanju u osnovnoj i srednjoj školi.</w:t>
      </w:r>
    </w:p>
    <w:p w:rsidR="005250A3" w:rsidRPr="00001766" w:rsidRDefault="005250A3" w:rsidP="00525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01766">
        <w:rPr>
          <w:rFonts w:ascii="Times New Roman" w:eastAsia="Times New Roman" w:hAnsi="Times New Roman" w:cs="Times New Roman"/>
          <w:b/>
          <w:lang w:eastAsia="hr-HR"/>
        </w:rPr>
        <w:t>U prijavi na javni poziv potrebno je navesti osobne podatke podnositelja prijave (ime i prezime, adresa stanovanja, broj telefona/mobilnog telefona i adresu e- pošte na koji će kandidatu biti dostavljena obavijest o datumu i vremenu razgovora/ procjene/ testiranja) te naziv radnog mjesta za koje se prijavljuje.</w:t>
      </w:r>
    </w:p>
    <w:p w:rsidR="005250A3" w:rsidRPr="00001766" w:rsidRDefault="005250A3" w:rsidP="00525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001766">
        <w:rPr>
          <w:rFonts w:ascii="Times New Roman" w:eastAsia="Times New Roman" w:hAnsi="Times New Roman" w:cs="Times New Roman"/>
          <w:b/>
          <w:lang w:eastAsia="hr-HR"/>
        </w:rPr>
        <w:t>Prijava mora biti vlastoručno potpisana.</w:t>
      </w:r>
    </w:p>
    <w:p w:rsidR="005250A3" w:rsidRPr="00001766" w:rsidRDefault="005250A3" w:rsidP="00525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:rsidR="005250A3" w:rsidRDefault="005250A3" w:rsidP="00525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5250A3" w:rsidRPr="00001766" w:rsidRDefault="005250A3" w:rsidP="005250A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01766">
        <w:rPr>
          <w:rFonts w:ascii="Times New Roman" w:eastAsia="Times New Roman" w:hAnsi="Times New Roman" w:cs="Times New Roman"/>
          <w:b/>
          <w:bCs/>
          <w:lang w:eastAsia="hr-HR"/>
        </w:rPr>
        <w:lastRenderedPageBreak/>
        <w:t xml:space="preserve">Uz </w:t>
      </w:r>
      <w:r w:rsidRPr="00001766">
        <w:rPr>
          <w:rFonts w:ascii="Times New Roman" w:eastAsia="Times New Roman" w:hAnsi="Times New Roman" w:cs="Times New Roman"/>
          <w:b/>
          <w:bCs/>
          <w:u w:val="single"/>
          <w:lang w:eastAsia="hr-HR"/>
        </w:rPr>
        <w:t>pisanu prijavu</w:t>
      </w:r>
      <w:r w:rsidRPr="00001766">
        <w:rPr>
          <w:rFonts w:ascii="Times New Roman" w:eastAsia="Times New Roman" w:hAnsi="Times New Roman" w:cs="Times New Roman"/>
          <w:b/>
          <w:bCs/>
          <w:lang w:eastAsia="hr-HR"/>
        </w:rPr>
        <w:t xml:space="preserve"> na javni poziv prilaže se:</w:t>
      </w:r>
    </w:p>
    <w:p w:rsidR="005250A3" w:rsidRPr="00001766" w:rsidRDefault="005250A3" w:rsidP="005250A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 xml:space="preserve">životopis </w:t>
      </w:r>
    </w:p>
    <w:p w:rsidR="005250A3" w:rsidRPr="00001766" w:rsidRDefault="005250A3" w:rsidP="005250A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dokaz o stečenoj stručnoj spremi (Diploma ili Svjedodžba o završenom četverogodišnjem srednjoškolskom obrazovanju),</w:t>
      </w:r>
    </w:p>
    <w:p w:rsidR="005250A3" w:rsidRPr="00001766" w:rsidRDefault="005250A3" w:rsidP="005250A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 xml:space="preserve">uvjerenje nadležnog suda da nije pod istragom i da se protiv kandidata ne vodi kazneni postupak glede zapreka za zasnivanje radnog odnosa iz članka 106. </w:t>
      </w:r>
      <w:r w:rsidRPr="00001766">
        <w:rPr>
          <w:rFonts w:ascii="Times New Roman" w:hAnsi="Times New Roman" w:cs="Times New Roman"/>
          <w:b/>
          <w:bCs/>
          <w:lang w:val="pl-PL"/>
        </w:rPr>
        <w:t>Zakona o odgoju i obrazovanju u osnovnoj i srednjoj školi</w:t>
      </w:r>
      <w:r w:rsidRPr="00001766">
        <w:rPr>
          <w:rFonts w:ascii="Times New Roman" w:hAnsi="Times New Roman" w:cs="Times New Roman"/>
          <w:b/>
          <w:bCs/>
        </w:rPr>
        <w:t>, ne starije od dana objave javnog poziva,</w:t>
      </w:r>
    </w:p>
    <w:p w:rsidR="005250A3" w:rsidRPr="00001766" w:rsidRDefault="005250A3" w:rsidP="005250A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elektronički zapis ili potvrdu o podacima evidentiranim u matičnoj evidenciji Hrvatskog zavoda za mirovinsko osiguranje.</w:t>
      </w:r>
    </w:p>
    <w:p w:rsidR="005250A3" w:rsidRPr="00001766" w:rsidRDefault="005250A3" w:rsidP="005250A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dokaz o završenoj edukaciji za pomoćnika u nastavi u minimalnom trajanju od 20 sati kojima se dokazuje osposobljenost za obavljanje poslova pomoćnika  u nastavi (završena do 12. kolovoza 2023. g.) ili stečena djelomična kvalifikacija sukladno članku 9. Pravilnika o pomoćnicima u nastavi i stručnim komunikacijskim posrednicima.</w:t>
      </w:r>
    </w:p>
    <w:p w:rsidR="005250A3" w:rsidRPr="00001766" w:rsidRDefault="005250A3" w:rsidP="005250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Za kandidate koji do stupanja na snagu Izmjena i dopuna Pravilnika o pomoćnicima u nastavi i stručnim komunikacijskim posrednicima (NN br. 91/23) nisu završili barem neformalni program osposobljavanja za obavljanje poslova pomoćnika u nastavi u trajanju od minimalno 20 sati  moraju imati djelomičnu kvalifikaciju sukladno članku 9. Pravilnika o pomoćnicima u nastavi i stručnim komunikacijskim posrednicima (NN br. 102/18), a sukladno članku 1. Pravilnika o izmjenama i dopunama Pravilnika o pomoćnicima u nastavi i stručnim komunikacijskim posrednicima (NN br. 91/2023) osobe koje su završile neformalni oblik obrazovanja do 12. kolovoza 2023. g. mogu obavljati poslove pomoćnika u nastavi</w:t>
      </w:r>
    </w:p>
    <w:p w:rsidR="005250A3" w:rsidRPr="00001766" w:rsidRDefault="005250A3" w:rsidP="005250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Neformalni program osposobljavanja mora sadržavati minimalno sljedeće elemente:</w:t>
      </w:r>
    </w:p>
    <w:p w:rsidR="005250A3" w:rsidRPr="00001766" w:rsidRDefault="005250A3" w:rsidP="005250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 xml:space="preserve">•Osnovna načela obrazovanja učenika s teškoćama u razvoju s naglaskom na </w:t>
      </w:r>
      <w:proofErr w:type="spellStart"/>
      <w:r w:rsidRPr="00001766">
        <w:rPr>
          <w:rFonts w:ascii="Times New Roman" w:hAnsi="Times New Roman" w:cs="Times New Roman"/>
          <w:b/>
          <w:bCs/>
          <w:i/>
          <w:iCs/>
        </w:rPr>
        <w:t>inkluzivno</w:t>
      </w:r>
      <w:proofErr w:type="spellEnd"/>
      <w:r w:rsidRPr="00001766">
        <w:rPr>
          <w:rFonts w:ascii="Times New Roman" w:hAnsi="Times New Roman" w:cs="Times New Roman"/>
          <w:b/>
          <w:bCs/>
          <w:i/>
          <w:iCs/>
        </w:rPr>
        <w:t xml:space="preserve"> obrazovanje,</w:t>
      </w:r>
    </w:p>
    <w:p w:rsidR="005250A3" w:rsidRPr="00001766" w:rsidRDefault="005250A3" w:rsidP="005250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•Karakteristike učenika s teškoćama u razvoju (za sve vrste teškoća),</w:t>
      </w:r>
    </w:p>
    <w:p w:rsidR="005250A3" w:rsidRPr="00001766" w:rsidRDefault="005250A3" w:rsidP="005250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•Podrška učenicima s teškoćama u razvoju u odgojno-obrazovnom procesu i razvoju socijalnih vještina (način pružanja pomoći),</w:t>
      </w:r>
    </w:p>
    <w:p w:rsidR="005250A3" w:rsidRPr="00001766" w:rsidRDefault="005250A3" w:rsidP="005250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•Suradnja s učiteljem/ nastavnikom/ stručnim timom škole/ roditeljima i drugim     učenicima,</w:t>
      </w:r>
    </w:p>
    <w:p w:rsidR="005250A3" w:rsidRPr="00001766" w:rsidRDefault="005250A3" w:rsidP="005250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•Prava učenika s teškoćama u razvoju.</w:t>
      </w:r>
    </w:p>
    <w:p w:rsidR="005250A3" w:rsidRPr="00001766" w:rsidRDefault="005250A3" w:rsidP="005250A3">
      <w:pPr>
        <w:pStyle w:val="Odlomakpopisa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01766">
        <w:rPr>
          <w:rFonts w:ascii="Times New Roman" w:hAnsi="Times New Roman" w:cs="Times New Roman"/>
          <w:b/>
          <w:bCs/>
          <w:i/>
          <w:iCs/>
        </w:rPr>
        <w:t>Dokaz o elementima programa osposobljavanja mora biti priložen prijavi ukoliko isti nije naveden na Uvjerenju o završenom osposobljavanju.</w:t>
      </w:r>
    </w:p>
    <w:p w:rsidR="005250A3" w:rsidRPr="00001766" w:rsidRDefault="005250A3" w:rsidP="005250A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001766">
        <w:rPr>
          <w:rFonts w:ascii="Times New Roman" w:hAnsi="Times New Roman" w:cs="Times New Roman"/>
          <w:b/>
          <w:bCs/>
        </w:rPr>
        <w:t>dokaz o državljanstvu.</w:t>
      </w: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Isprave se prilažu u neovjerenom presliku, a kandidat koji bude izabran obvezan je, prije sklapanja Ugovora o radu dostaviti izvornike ili ovjerene preslike traženih dokumenata od strane javnog bilježnika sukladno Zakonu o javnom bilježništvu (NN br. 78/93., 29/94., 162/98., 16/07., 75/09. i 120/16.).</w:t>
      </w: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158/03., 198/03.,138/06. i 45/11.) te u skladu sa Zakonom o reguliranim profesijama i priznavanju inozemnih stručnih kvalifikacija (NN br. 82/15.) za priznavanje inozemnih stručnih kvalifikacija radi pristupa reguliranoj profesiji.</w:t>
      </w: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Kandidat koji se poziva na pravo prednosti pri zapošljavanju prema posebnom zakonu dužan je u prijavi na javni poziv pozvati se na to pravo i uz prijavu priložiti sve propisane dokaze prema posebnom zakonu o ostvarivanju prava prednosti na koje se poziva (prema članku 102. Zakona hrvatskim braniteljima iz Domovinskog rata i članovima njihovih obitelji (NN br. 121/17., 98/19. i 84/21.), prema članku 48. f. Zakona o zaštiti civilnih i vojnih invalida rata (NN br. 33/92., 57/92., 77/92., 27/93., 58/93., 2/94., 108/95.,108/96., 82/01., 103/03.,148/13. i 98/19.), prema  članku 9. Zakona o profesionalnoj rehabilitaciji i zapošljavanju osoba s invaliditetom (NN br. 157/13. , 152/14., 39/18. i 32/20.) te Zakona o civilnim stradalnicima iz Domovinskog rata (NN br. 84/21.).</w:t>
      </w: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Ovi kandidati imaju prednost u odnosu na ostale kandidate samo pod jednakim uvjetima.</w:t>
      </w: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Kandidat koji ostvaruje  pravo prednosti pri zapošljavanju prema članku 102. Zakona o hrvatskim braniteljima iz Domovinskog rata i članovima njihovih obitelji, dužan je uz prijavu na natječaj,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branitelja- poveznica: </w:t>
      </w:r>
    </w:p>
    <w:p w:rsidR="005250A3" w:rsidRPr="00001766" w:rsidRDefault="002C3E21" w:rsidP="005250A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5250A3" w:rsidRPr="0000176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="005250A3" w:rsidRPr="0000176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50A3" w:rsidRPr="00001766" w:rsidRDefault="005250A3" w:rsidP="005250A3">
      <w:pPr>
        <w:spacing w:after="150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lang w:eastAsia="hr-HR"/>
        </w:rPr>
      </w:pPr>
      <w:r w:rsidRPr="00001766">
        <w:rPr>
          <w:rFonts w:ascii="Times New Roman" w:hAnsi="Times New Roman" w:cs="Times New Roman"/>
        </w:rPr>
        <w:t xml:space="preserve">Kandidat koji ostvaruje  pravo prednosti pri zapošljavanju prema članku 48. Zakona o civilnim stradalnicima iz Domovinskog rata (NN br. 84/21.)/ koji u trenutku podnošenja prijave ispunjava uvjete za ostvarivanje toga prava dužan je u prijavi pozvati se na ovo pravo tako da uz prijavu na javni natječaj, priloži sve dokaze o ispunjavanju traženih uvjeta iz natječaja te da priloži dokaze o ispunjavanju uvjeta za ostvarivanje prava prednosti pri zapošljavanju i popunjavanju radnog mjesta navedenih u članku 49. stavku 1. istog zakona koji su navedeni na internetskoj stranici Ministarstva hrvatskih branitelja- poveznica: </w:t>
      </w:r>
      <w:hyperlink r:id="rId6" w:history="1">
        <w:r w:rsidRPr="00001766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250A3" w:rsidRPr="009C32C3" w:rsidRDefault="005250A3" w:rsidP="005250A3">
      <w:pPr>
        <w:pStyle w:val="Bezproreda"/>
        <w:rPr>
          <w:rFonts w:ascii="Times New Roman" w:hAnsi="Times New Roman" w:cs="Times New Roman"/>
          <w:lang w:eastAsia="hr-HR"/>
        </w:rPr>
      </w:pPr>
      <w:r w:rsidRPr="009C32C3">
        <w:rPr>
          <w:rFonts w:ascii="Times New Roman" w:hAnsi="Times New Roman" w:cs="Times New Roman"/>
          <w:lang w:eastAsia="hr-HR"/>
        </w:rPr>
        <w:t>Kandidati  koji ostvaruju pravo prednosti pri zapošljavanju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5250A3" w:rsidRPr="009C32C3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0A3" w:rsidRPr="009C32C3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C3">
        <w:rPr>
          <w:rFonts w:ascii="Times New Roman" w:hAnsi="Times New Roman" w:cs="Times New Roman"/>
        </w:rPr>
        <w:t>Provjeru znanja i vještina /vrednovanje stečenih ishoda provodi Povjerenstvo koje imenuje ravnateljica.</w:t>
      </w:r>
    </w:p>
    <w:p w:rsidR="005250A3" w:rsidRPr="009C32C3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32C3">
        <w:rPr>
          <w:rFonts w:ascii="Times New Roman" w:hAnsi="Times New Roman" w:cs="Times New Roman"/>
        </w:rPr>
        <w:t>Sve kandidate koji su pravodobno dostavili potpunu prijavu sa svim prilozima odnosno ispravama i ispunjavaju uvjete javnog poziva Povjerenstvo poziva na provjeru znanja i vještina / vrednovanje stečenih ishoda.</w:t>
      </w:r>
    </w:p>
    <w:p w:rsidR="005250A3" w:rsidRPr="009C32C3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Kandidati su obvezni pristupiti vrednovanju uz predočenje odgovarajuće identifikacijske isprave (osobna iskaznica/putovnica/vozačka dozvola).</w:t>
      </w: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Ako kandidat ne pristupi vrednovanju, smatra se da je odustao od prijave na natječaj.</w:t>
      </w: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0A3" w:rsidRPr="000B4705" w:rsidRDefault="005250A3" w:rsidP="005250A3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001766">
        <w:rPr>
          <w:rFonts w:ascii="Times New Roman" w:hAnsi="Times New Roman" w:cs="Times New Roman"/>
        </w:rPr>
        <w:t xml:space="preserve">Sadržaj i način testiranja: provjera znanja i vještina / vrednovanje stečenih ishoda kandidata biti će provedeno razgovorom s kandidatima sukladno sadržaju obveznih elemenata iz neformalnog oblika </w:t>
      </w:r>
      <w:r w:rsidRPr="00F918BC">
        <w:rPr>
          <w:rFonts w:ascii="Times New Roman" w:hAnsi="Times New Roman" w:cs="Times New Roman"/>
        </w:rPr>
        <w:t xml:space="preserve">obrazovanja. </w:t>
      </w:r>
    </w:p>
    <w:p w:rsidR="005250A3" w:rsidRDefault="005250A3" w:rsidP="005250A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4008">
        <w:rPr>
          <w:rFonts w:ascii="Times New Roman" w:hAnsi="Times New Roman" w:cs="Times New Roman"/>
        </w:rPr>
        <w:t xml:space="preserve">Vrijeme i mjesto održavanja: usmena provjera znanja i vještina / vrednovanje stečenih ishoda obavit </w:t>
      </w:r>
      <w:r w:rsidRPr="00690392">
        <w:rPr>
          <w:rFonts w:ascii="Times New Roman" w:hAnsi="Times New Roman" w:cs="Times New Roman"/>
        </w:rPr>
        <w:t xml:space="preserve">će se </w:t>
      </w:r>
      <w:r w:rsidR="00A900E8">
        <w:rPr>
          <w:rFonts w:ascii="Times New Roman" w:hAnsi="Times New Roman" w:cs="Times New Roman"/>
          <w:b/>
        </w:rPr>
        <w:t>22</w:t>
      </w:r>
      <w:r w:rsidRPr="00690392">
        <w:rPr>
          <w:rFonts w:ascii="Times New Roman" w:hAnsi="Times New Roman" w:cs="Times New Roman"/>
          <w:b/>
        </w:rPr>
        <w:t>.11.2023.</w:t>
      </w:r>
      <w:r w:rsidRPr="006903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u 13:00 sati, kabinet br.16 (defektolog/logoped), nasuprot zbornice  Osnovne škole Petra Krešimira IV. Šibenik</w:t>
      </w:r>
    </w:p>
    <w:p w:rsidR="005250A3" w:rsidRPr="008B2A7C" w:rsidRDefault="005250A3" w:rsidP="005250A3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4008">
        <w:rPr>
          <w:rFonts w:ascii="Times New Roman" w:hAnsi="Times New Roman" w:cs="Times New Roman"/>
        </w:rPr>
        <w:t>Svaki član povjerenstva će ocijeniti kandidate  bodovima od 1 – 5. Rezultati članova povjerenstva se zbrajaju.</w:t>
      </w: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U skladu s Uredbom Europske unije 2016/679 Europskog parlamenta i Vijeća od 27. travnja 2016. godine o zaštiti pojedinaca u vezi s obradom osobnih podataka i o slobodnom kretanju takvih podataka te o stavljanju izvan snage Direktive EZ 95/46EZ (Opća uredba o zaštiti podataka) i odredaba Zakona o provedbi Opće uredbe o zaštiti podataka (NN br. 42/18.) prijavom na natječaj kandidat daje privolu Osnovnoj školi </w:t>
      </w:r>
      <w:r>
        <w:rPr>
          <w:rFonts w:ascii="Times New Roman" w:hAnsi="Times New Roman" w:cs="Times New Roman"/>
        </w:rPr>
        <w:t>Petra Krešimira IV.</w:t>
      </w:r>
      <w:r w:rsidRPr="00001766">
        <w:rPr>
          <w:rFonts w:ascii="Times New Roman" w:hAnsi="Times New Roman" w:cs="Times New Roman"/>
        </w:rPr>
        <w:t xml:space="preserve"> Šibenik da mogu prikupljati i obrađivati osobne podatke kandidata u svim dostavljenim prilozima odnosno ispravama natječajne dokumentacije za potrebe provedbe natječajnog postupka. Uz navedeno, kandidat daje privolu za korištenje podataka iz natječajne dokumentacije i priloga Gradu Šibeniku kao prijavitelju projektnog prijedloga „Pomoćnici u nastavi 5“, te ostalim dionicima sukladno Pozivu na dostavu projektnih prijedloga „Osiguravanje pomoćnika u </w:t>
      </w:r>
      <w:r w:rsidRPr="00001766">
        <w:rPr>
          <w:rFonts w:ascii="Times New Roman" w:hAnsi="Times New Roman" w:cs="Times New Roman"/>
        </w:rPr>
        <w:lastRenderedPageBreak/>
        <w:t xml:space="preserve">nastavi i stručnih komunikacijskih posrednika učenicima s teškoćama u razvoju u osnovnoškolskim odgojno-obrazovnim ustanovama-faza VI“, referentni broj: SF.2.4.06.01.   </w:t>
      </w: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 xml:space="preserve"> </w:t>
      </w:r>
    </w:p>
    <w:p w:rsidR="005250A3" w:rsidRPr="00001766" w:rsidRDefault="005250A3" w:rsidP="005250A3">
      <w:pPr>
        <w:spacing w:after="0"/>
        <w:jc w:val="both"/>
        <w:rPr>
          <w:rFonts w:ascii="Times New Roman" w:hAnsi="Times New Roman" w:cs="Times New Roman"/>
          <w:lang w:bidi="hr-HR"/>
        </w:rPr>
      </w:pPr>
      <w:r w:rsidRPr="00001766">
        <w:rPr>
          <w:rFonts w:ascii="Times New Roman" w:hAnsi="Times New Roman" w:cs="Times New Roman"/>
          <w:lang w:bidi="hr-HR"/>
        </w:rPr>
        <w:t xml:space="preserve">Javni poziv je objavljen </w:t>
      </w:r>
      <w:r w:rsidRPr="00001766">
        <w:rPr>
          <w:rFonts w:ascii="Times New Roman" w:hAnsi="Times New Roman" w:cs="Times New Roman"/>
          <w:b/>
          <w:lang w:bidi="hr-HR"/>
        </w:rPr>
        <w:t xml:space="preserve">dana </w:t>
      </w:r>
      <w:r>
        <w:rPr>
          <w:rFonts w:ascii="Times New Roman" w:hAnsi="Times New Roman" w:cs="Times New Roman"/>
          <w:b/>
          <w:lang w:bidi="hr-HR"/>
        </w:rPr>
        <w:t>9</w:t>
      </w:r>
      <w:r w:rsidRPr="00001766">
        <w:rPr>
          <w:rFonts w:ascii="Times New Roman" w:hAnsi="Times New Roman" w:cs="Times New Roman"/>
          <w:b/>
          <w:lang w:bidi="hr-HR"/>
        </w:rPr>
        <w:t>.</w:t>
      </w:r>
      <w:r>
        <w:rPr>
          <w:rFonts w:ascii="Times New Roman" w:hAnsi="Times New Roman" w:cs="Times New Roman"/>
          <w:b/>
          <w:lang w:bidi="hr-HR"/>
        </w:rPr>
        <w:t xml:space="preserve"> 1</w:t>
      </w:r>
      <w:r w:rsidR="002C3E21">
        <w:rPr>
          <w:rFonts w:ascii="Times New Roman" w:hAnsi="Times New Roman" w:cs="Times New Roman"/>
          <w:b/>
          <w:lang w:bidi="hr-HR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lang w:bidi="hr-HR"/>
        </w:rPr>
        <w:t xml:space="preserve">. </w:t>
      </w:r>
      <w:r w:rsidRPr="00001766">
        <w:rPr>
          <w:rFonts w:ascii="Times New Roman" w:hAnsi="Times New Roman" w:cs="Times New Roman"/>
          <w:b/>
          <w:lang w:bidi="hr-HR"/>
        </w:rPr>
        <w:t xml:space="preserve"> 2023</w:t>
      </w:r>
      <w:r w:rsidRPr="00001766">
        <w:rPr>
          <w:rFonts w:ascii="Times New Roman" w:hAnsi="Times New Roman" w:cs="Times New Roman"/>
          <w:lang w:bidi="hr-HR"/>
        </w:rPr>
        <w:t xml:space="preserve">. godine na mrežnoj stranici Osnovne škole </w:t>
      </w:r>
      <w:r>
        <w:rPr>
          <w:rFonts w:ascii="Times New Roman" w:hAnsi="Times New Roman" w:cs="Times New Roman"/>
          <w:lang w:bidi="hr-HR"/>
        </w:rPr>
        <w:t>Petra Krešimira IV.</w:t>
      </w:r>
      <w:r w:rsidRPr="00001766">
        <w:rPr>
          <w:rFonts w:ascii="Times New Roman" w:hAnsi="Times New Roman" w:cs="Times New Roman"/>
          <w:lang w:bidi="hr-HR"/>
        </w:rPr>
        <w:t xml:space="preserve"> Šibenik, </w:t>
      </w:r>
      <w:r>
        <w:rPr>
          <w:rFonts w:ascii="Times New Roman" w:hAnsi="Times New Roman" w:cs="Times New Roman"/>
          <w:lang w:bidi="hr-HR"/>
        </w:rPr>
        <w:t>Bana Josipa Jelačića 74</w:t>
      </w:r>
      <w:r w:rsidRPr="00001766">
        <w:rPr>
          <w:rFonts w:ascii="Times New Roman" w:hAnsi="Times New Roman" w:cs="Times New Roman"/>
          <w:lang w:bidi="hr-HR"/>
        </w:rPr>
        <w:t xml:space="preserve">, Šibenik, u izborniku </w:t>
      </w:r>
      <w:r w:rsidRPr="00001766">
        <w:rPr>
          <w:rFonts w:ascii="Times New Roman" w:hAnsi="Times New Roman" w:cs="Times New Roman"/>
          <w:b/>
          <w:lang w:bidi="hr-HR"/>
        </w:rPr>
        <w:t>Natječaji-</w:t>
      </w:r>
      <w:r>
        <w:rPr>
          <w:rFonts w:ascii="Times New Roman" w:hAnsi="Times New Roman" w:cs="Times New Roman"/>
          <w:b/>
          <w:lang w:bidi="hr-HR"/>
        </w:rPr>
        <w:t>„</w:t>
      </w:r>
      <w:r w:rsidRPr="00001766">
        <w:rPr>
          <w:rFonts w:ascii="Times New Roman" w:hAnsi="Times New Roman" w:cs="Times New Roman"/>
          <w:b/>
          <w:lang w:bidi="hr-HR"/>
        </w:rPr>
        <w:t>Javni poziv za zasnivanje radnog odnosa Pomoćnik/</w:t>
      </w:r>
      <w:proofErr w:type="spellStart"/>
      <w:r w:rsidRPr="00001766">
        <w:rPr>
          <w:rFonts w:ascii="Times New Roman" w:hAnsi="Times New Roman" w:cs="Times New Roman"/>
          <w:b/>
          <w:lang w:bidi="hr-HR"/>
        </w:rPr>
        <w:t>ica</w:t>
      </w:r>
      <w:proofErr w:type="spellEnd"/>
      <w:r w:rsidRPr="00001766">
        <w:rPr>
          <w:rFonts w:ascii="Times New Roman" w:hAnsi="Times New Roman" w:cs="Times New Roman"/>
          <w:b/>
          <w:lang w:bidi="hr-HR"/>
        </w:rPr>
        <w:t xml:space="preserve"> u nastavi“</w:t>
      </w:r>
      <w:r w:rsidRPr="00001766">
        <w:rPr>
          <w:rFonts w:ascii="Times New Roman" w:hAnsi="Times New Roman" w:cs="Times New Roman"/>
        </w:rPr>
        <w:t xml:space="preserve">, </w:t>
      </w:r>
      <w:r w:rsidRPr="00001766">
        <w:rPr>
          <w:rFonts w:ascii="Times New Roman" w:hAnsi="Times New Roman" w:cs="Times New Roman"/>
          <w:lang w:bidi="hr-HR"/>
        </w:rPr>
        <w:t xml:space="preserve">na oglasnoj ploči Osnovne škole </w:t>
      </w:r>
      <w:r>
        <w:rPr>
          <w:rFonts w:ascii="Times New Roman" w:hAnsi="Times New Roman" w:cs="Times New Roman"/>
          <w:lang w:bidi="hr-HR"/>
        </w:rPr>
        <w:t xml:space="preserve">Petra Krešimira IV. </w:t>
      </w:r>
      <w:r w:rsidRPr="00001766">
        <w:rPr>
          <w:rFonts w:ascii="Times New Roman" w:hAnsi="Times New Roman" w:cs="Times New Roman"/>
          <w:lang w:bidi="hr-HR"/>
        </w:rPr>
        <w:t>Šibenik, te mrežnoj stranici i oglasnoj ploči Hrvatskog zavoda za zapošljavanje, Šibenik i traje</w:t>
      </w:r>
      <w:r w:rsidRPr="00001766">
        <w:rPr>
          <w:rFonts w:ascii="Times New Roman" w:hAnsi="Times New Roman" w:cs="Times New Roman"/>
          <w:b/>
          <w:lang w:bidi="hr-HR"/>
        </w:rPr>
        <w:t xml:space="preserve"> osam (8) dana,</w:t>
      </w:r>
      <w:r w:rsidRPr="00001766">
        <w:rPr>
          <w:rFonts w:ascii="Times New Roman" w:hAnsi="Times New Roman" w:cs="Times New Roman"/>
          <w:lang w:bidi="hr-HR"/>
        </w:rPr>
        <w:t xml:space="preserve"> od</w:t>
      </w:r>
      <w:r w:rsidRPr="00001766">
        <w:rPr>
          <w:rFonts w:ascii="Times New Roman" w:hAnsi="Times New Roman" w:cs="Times New Roman"/>
          <w:b/>
          <w:lang w:bidi="hr-HR"/>
        </w:rPr>
        <w:t xml:space="preserve"> </w:t>
      </w:r>
      <w:r>
        <w:rPr>
          <w:rFonts w:ascii="Times New Roman" w:hAnsi="Times New Roman" w:cs="Times New Roman"/>
          <w:b/>
          <w:lang w:bidi="hr-HR"/>
        </w:rPr>
        <w:t>9</w:t>
      </w:r>
      <w:r w:rsidRPr="00001766">
        <w:rPr>
          <w:rFonts w:ascii="Times New Roman" w:hAnsi="Times New Roman" w:cs="Times New Roman"/>
          <w:b/>
          <w:lang w:bidi="hr-HR"/>
        </w:rPr>
        <w:t>.</w:t>
      </w:r>
      <w:r>
        <w:rPr>
          <w:rFonts w:ascii="Times New Roman" w:hAnsi="Times New Roman" w:cs="Times New Roman"/>
          <w:b/>
          <w:lang w:bidi="hr-HR"/>
        </w:rPr>
        <w:t>11</w:t>
      </w:r>
      <w:r w:rsidRPr="00001766">
        <w:rPr>
          <w:rFonts w:ascii="Times New Roman" w:hAnsi="Times New Roman" w:cs="Times New Roman"/>
          <w:b/>
          <w:lang w:bidi="hr-HR"/>
        </w:rPr>
        <w:t>.</w:t>
      </w:r>
      <w:r>
        <w:rPr>
          <w:rFonts w:ascii="Times New Roman" w:hAnsi="Times New Roman" w:cs="Times New Roman"/>
          <w:b/>
          <w:lang w:bidi="hr-HR"/>
        </w:rPr>
        <w:t xml:space="preserve"> </w:t>
      </w:r>
      <w:r w:rsidRPr="00001766">
        <w:rPr>
          <w:rFonts w:ascii="Times New Roman" w:hAnsi="Times New Roman" w:cs="Times New Roman"/>
          <w:b/>
          <w:lang w:bidi="hr-HR"/>
        </w:rPr>
        <w:t xml:space="preserve">2023. </w:t>
      </w:r>
      <w:r w:rsidRPr="00001766">
        <w:rPr>
          <w:rFonts w:ascii="Times New Roman" w:hAnsi="Times New Roman" w:cs="Times New Roman"/>
          <w:lang w:bidi="hr-HR"/>
        </w:rPr>
        <w:t>do</w:t>
      </w:r>
      <w:r>
        <w:rPr>
          <w:rFonts w:ascii="Times New Roman" w:hAnsi="Times New Roman" w:cs="Times New Roman"/>
          <w:lang w:bidi="hr-HR"/>
        </w:rPr>
        <w:t xml:space="preserve"> </w:t>
      </w:r>
      <w:r w:rsidRPr="005250A3">
        <w:rPr>
          <w:rFonts w:ascii="Times New Roman" w:hAnsi="Times New Roman" w:cs="Times New Roman"/>
          <w:b/>
          <w:lang w:bidi="hr-HR"/>
        </w:rPr>
        <w:t>17</w:t>
      </w:r>
      <w:r w:rsidRPr="00001766">
        <w:rPr>
          <w:rFonts w:ascii="Times New Roman" w:hAnsi="Times New Roman" w:cs="Times New Roman"/>
          <w:b/>
          <w:lang w:bidi="hr-HR"/>
        </w:rPr>
        <w:t>.</w:t>
      </w:r>
      <w:r>
        <w:rPr>
          <w:rFonts w:ascii="Times New Roman" w:hAnsi="Times New Roman" w:cs="Times New Roman"/>
          <w:b/>
          <w:lang w:bidi="hr-HR"/>
        </w:rPr>
        <w:t>11</w:t>
      </w:r>
      <w:r w:rsidRPr="00001766">
        <w:rPr>
          <w:rFonts w:ascii="Times New Roman" w:hAnsi="Times New Roman" w:cs="Times New Roman"/>
          <w:b/>
          <w:lang w:bidi="hr-HR"/>
        </w:rPr>
        <w:t>.</w:t>
      </w:r>
      <w:r>
        <w:rPr>
          <w:rFonts w:ascii="Times New Roman" w:hAnsi="Times New Roman" w:cs="Times New Roman"/>
          <w:b/>
          <w:lang w:bidi="hr-HR"/>
        </w:rPr>
        <w:t xml:space="preserve"> </w:t>
      </w:r>
      <w:r w:rsidRPr="00001766">
        <w:rPr>
          <w:rFonts w:ascii="Times New Roman" w:hAnsi="Times New Roman" w:cs="Times New Roman"/>
          <w:b/>
          <w:lang w:bidi="hr-HR"/>
        </w:rPr>
        <w:t xml:space="preserve">2023. </w:t>
      </w:r>
      <w:r w:rsidRPr="00001766">
        <w:rPr>
          <w:rFonts w:ascii="Times New Roman" w:hAnsi="Times New Roman" w:cs="Times New Roman"/>
          <w:lang w:bidi="hr-HR"/>
        </w:rPr>
        <w:t>godine.</w:t>
      </w:r>
    </w:p>
    <w:p w:rsidR="005250A3" w:rsidRDefault="005250A3" w:rsidP="005250A3">
      <w:pPr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</w:rPr>
        <w:t xml:space="preserve">Prijave s potrebnom dokumentacijom o ispunjavanju propisanih uvjeta iz javnog poziva dostavljaju se neposredno ili poštom na adresu </w:t>
      </w:r>
      <w:r w:rsidRPr="00001766">
        <w:rPr>
          <w:rFonts w:ascii="Times New Roman" w:hAnsi="Times New Roman" w:cs="Times New Roman"/>
          <w:lang w:val="pl-PL"/>
        </w:rPr>
        <w:t xml:space="preserve">Osnovne škole </w:t>
      </w:r>
      <w:r>
        <w:rPr>
          <w:rFonts w:ascii="Times New Roman" w:hAnsi="Times New Roman" w:cs="Times New Roman"/>
          <w:lang w:val="pl-PL"/>
        </w:rPr>
        <w:t>Petra Krešimira IV. Šibenik</w:t>
      </w:r>
      <w:r w:rsidRPr="00001766">
        <w:rPr>
          <w:rFonts w:ascii="Times New Roman" w:hAnsi="Times New Roman" w:cs="Times New Roman"/>
          <w:lang w:val="pl-PL"/>
        </w:rPr>
        <w:t xml:space="preserve"> , </w:t>
      </w:r>
      <w:r>
        <w:rPr>
          <w:rFonts w:ascii="Times New Roman" w:hAnsi="Times New Roman" w:cs="Times New Roman"/>
          <w:lang w:val="pl-PL"/>
        </w:rPr>
        <w:t>Bana Josipa Jelačića 74,</w:t>
      </w:r>
      <w:r w:rsidRPr="00001766">
        <w:rPr>
          <w:rFonts w:ascii="Times New Roman" w:hAnsi="Times New Roman" w:cs="Times New Roman"/>
          <w:lang w:val="pl-PL"/>
        </w:rPr>
        <w:t xml:space="preserve"> Šibenik </w:t>
      </w:r>
      <w:r w:rsidRPr="00001766">
        <w:rPr>
          <w:rFonts w:ascii="Times New Roman" w:hAnsi="Times New Roman" w:cs="Times New Roman"/>
        </w:rPr>
        <w:t>s naznakom „Javni poziv – Pomoćnik/</w:t>
      </w:r>
      <w:proofErr w:type="spellStart"/>
      <w:r w:rsidRPr="00001766">
        <w:rPr>
          <w:rFonts w:ascii="Times New Roman" w:hAnsi="Times New Roman" w:cs="Times New Roman"/>
        </w:rPr>
        <w:t>ica</w:t>
      </w:r>
      <w:proofErr w:type="spellEnd"/>
      <w:r w:rsidRPr="00001766">
        <w:rPr>
          <w:rFonts w:ascii="Times New Roman" w:hAnsi="Times New Roman" w:cs="Times New Roman"/>
        </w:rPr>
        <w:t xml:space="preserve"> u nastavi“</w:t>
      </w:r>
      <w:r>
        <w:rPr>
          <w:rFonts w:ascii="Times New Roman" w:hAnsi="Times New Roman" w:cs="Times New Roman"/>
        </w:rPr>
        <w:t>.</w:t>
      </w:r>
      <w:r w:rsidRPr="00001766">
        <w:rPr>
          <w:rFonts w:ascii="Times New Roman" w:hAnsi="Times New Roman" w:cs="Times New Roman"/>
        </w:rPr>
        <w:t xml:space="preserve"> </w:t>
      </w:r>
    </w:p>
    <w:p w:rsidR="005250A3" w:rsidRPr="00BB6C4F" w:rsidRDefault="005250A3" w:rsidP="005250A3">
      <w:pPr>
        <w:rPr>
          <w:rFonts w:ascii="Times New Roman" w:hAnsi="Times New Roman" w:cs="Times New Roman"/>
          <w:b/>
        </w:rPr>
      </w:pPr>
      <w:r w:rsidRPr="00001766">
        <w:rPr>
          <w:rFonts w:ascii="Times New Roman" w:hAnsi="Times New Roman" w:cs="Times New Roman"/>
          <w:b/>
        </w:rPr>
        <w:t>Nepravodobne i nepotpune prijave neće se razmatrati.</w:t>
      </w:r>
    </w:p>
    <w:p w:rsidR="005250A3" w:rsidRPr="00001766" w:rsidRDefault="005250A3" w:rsidP="005250A3">
      <w:pPr>
        <w:spacing w:after="0" w:line="240" w:lineRule="auto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O rezultatima natječaja kandidati će biti obaviješteni  putem mrežnih stranica Osnovne škole</w:t>
      </w:r>
      <w:r>
        <w:rPr>
          <w:rFonts w:ascii="Times New Roman" w:hAnsi="Times New Roman" w:cs="Times New Roman"/>
        </w:rPr>
        <w:t xml:space="preserve"> Petra Krešimira IV.</w:t>
      </w:r>
      <w:r w:rsidRPr="00001766">
        <w:rPr>
          <w:rFonts w:ascii="Times New Roman" w:hAnsi="Times New Roman" w:cs="Times New Roman"/>
        </w:rPr>
        <w:t>, Šibenik</w:t>
      </w:r>
      <w:r>
        <w:rPr>
          <w:rFonts w:ascii="Times New Roman" w:hAnsi="Times New Roman" w:cs="Times New Roman"/>
        </w:rPr>
        <w:t xml:space="preserve"> </w:t>
      </w:r>
      <w:r>
        <w:rPr>
          <w:rFonts w:ascii="Trebuchet MS" w:hAnsi="Trebuchet MS"/>
          <w:color w:val="35586E"/>
          <w:sz w:val="21"/>
          <w:szCs w:val="21"/>
          <w:shd w:val="clear" w:color="auto" w:fill="F5FAFD"/>
        </w:rPr>
        <w:t> </w:t>
      </w:r>
      <w:hyperlink r:id="rId7" w:history="1">
        <w:r>
          <w:rPr>
            <w:rStyle w:val="Hiperveza"/>
            <w:rFonts w:ascii="Trebuchet MS" w:hAnsi="Trebuchet MS"/>
            <w:color w:val="35586E"/>
            <w:sz w:val="21"/>
            <w:szCs w:val="21"/>
            <w:shd w:val="clear" w:color="auto" w:fill="F5FAFD"/>
          </w:rPr>
          <w:t>http://os-petrakresimiracetvrtog-si.skole.hr/</w:t>
        </w:r>
      </w:hyperlink>
      <w:r w:rsidRPr="000017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001766">
        <w:rPr>
          <w:rFonts w:ascii="Times New Roman" w:hAnsi="Times New Roman" w:cs="Times New Roman"/>
        </w:rPr>
        <w:t xml:space="preserve"> izborniku „Natječaji“, podizborniku „Rezultati natječaja“ u roku osam (8) dana od dana donošenja odluke o izboru kandidata. </w:t>
      </w: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0A3" w:rsidRPr="00001766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1766">
        <w:rPr>
          <w:rFonts w:ascii="Times New Roman" w:hAnsi="Times New Roman" w:cs="Times New Roman"/>
        </w:rPr>
        <w:t>Ako se na natječaj prijavi kandidat ili kandidati koji se pozivaju na pravo prednosti pri zapošljavanju prema posebnim propisima, svi će kandidati biti informirani istim tekstom obavijest o rezultatima natječaja pisanom poštanskom pošiljkom, pri čemu se kandidati koji se pozivaju na pravo prednosti pri zapošljavanju prema posebnim propisima biti informirani pisanom preporučenom poštanskom pošiljkom s povratnicom.</w:t>
      </w:r>
    </w:p>
    <w:p w:rsidR="005250A3" w:rsidRDefault="005250A3" w:rsidP="005250A3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5250A3" w:rsidRDefault="005250A3" w:rsidP="005250A3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5250A3" w:rsidRDefault="005250A3" w:rsidP="005250A3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5250A3" w:rsidRDefault="005250A3" w:rsidP="005250A3">
      <w:pPr>
        <w:spacing w:after="0" w:line="240" w:lineRule="auto"/>
        <w:ind w:left="6372" w:firstLine="708"/>
        <w:jc w:val="both"/>
        <w:rPr>
          <w:rFonts w:cstheme="minorHAnsi"/>
        </w:rPr>
      </w:pPr>
    </w:p>
    <w:p w:rsidR="005250A3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ascii="Times New Roman" w:hAnsi="Times New Roman" w:cs="Times New Roman"/>
        </w:rPr>
        <w:t>RAVNATELJICA:</w:t>
      </w:r>
    </w:p>
    <w:p w:rsidR="005250A3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50A3" w:rsidRPr="00707A0C" w:rsidRDefault="005250A3" w:rsidP="005250A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Žana Lasinović Klarić, prof.</w:t>
      </w:r>
    </w:p>
    <w:p w:rsidR="005250A3" w:rsidRDefault="005250A3" w:rsidP="005250A3">
      <w:pPr>
        <w:spacing w:after="0" w:line="240" w:lineRule="auto"/>
        <w:jc w:val="both"/>
        <w:rPr>
          <w:rFonts w:cstheme="minorHAnsi"/>
        </w:rPr>
      </w:pPr>
    </w:p>
    <w:p w:rsidR="005250A3" w:rsidRPr="00521648" w:rsidRDefault="005250A3" w:rsidP="005250A3">
      <w:pPr>
        <w:tabs>
          <w:tab w:val="left" w:pos="6645"/>
        </w:tabs>
        <w:jc w:val="both"/>
        <w:rPr>
          <w:rFonts w:cstheme="minorHAnsi"/>
        </w:rPr>
      </w:pPr>
      <w:r w:rsidRPr="00521648">
        <w:rPr>
          <w:rFonts w:cstheme="minorHAnsi"/>
        </w:rPr>
        <w:tab/>
        <w:t xml:space="preserve">       </w:t>
      </w:r>
    </w:p>
    <w:p w:rsidR="00FE18D7" w:rsidRDefault="00FE18D7"/>
    <w:sectPr w:rsidR="00FE1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A3"/>
    <w:rsid w:val="002C3E21"/>
    <w:rsid w:val="004A53FA"/>
    <w:rsid w:val="005250A3"/>
    <w:rsid w:val="005C50CE"/>
    <w:rsid w:val="00690392"/>
    <w:rsid w:val="00A900E8"/>
    <w:rsid w:val="00B73211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55EB"/>
  <w15:chartTrackingRefBased/>
  <w15:docId w15:val="{15A9DD44-2286-4F86-BA6F-C8030586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0A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250A3"/>
    <w:pPr>
      <w:spacing w:after="0" w:line="240" w:lineRule="auto"/>
    </w:pPr>
  </w:style>
  <w:style w:type="paragraph" w:styleId="Odlomakpopisa">
    <w:name w:val="List Paragraph"/>
    <w:basedOn w:val="Normal"/>
    <w:uiPriority w:val="1"/>
    <w:qFormat/>
    <w:rsid w:val="005250A3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250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etrakresimiracetvrtog-s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9</cp:revision>
  <dcterms:created xsi:type="dcterms:W3CDTF">2023-11-09T07:42:00Z</dcterms:created>
  <dcterms:modified xsi:type="dcterms:W3CDTF">2023-11-09T09:58:00Z</dcterms:modified>
</cp:coreProperties>
</file>